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3DC3" w14:textId="20A8E45E" w:rsidR="00F775BE" w:rsidRPr="002813F8" w:rsidRDefault="008A50C2" w:rsidP="008A4D52">
      <w:pPr>
        <w:spacing w:after="0" w:line="276" w:lineRule="auto"/>
        <w:jc w:val="center"/>
        <w:rPr>
          <w:rFonts w:asciiTheme="majorHAnsi" w:eastAsia="Times New Roman" w:hAnsiTheme="majorHAnsi" w:cstheme="majorHAnsi"/>
          <w:b/>
          <w:sz w:val="24"/>
          <w:szCs w:val="24"/>
          <w:shd w:val="clear" w:color="auto" w:fill="FFFFFF"/>
          <w:lang w:val="tr-TR"/>
        </w:rPr>
      </w:pPr>
      <w:r w:rsidRPr="002813F8">
        <w:rPr>
          <w:rFonts w:asciiTheme="majorHAnsi" w:eastAsia="Times New Roman" w:hAnsiTheme="majorHAnsi" w:cstheme="majorHAnsi"/>
          <w:b/>
          <w:sz w:val="24"/>
          <w:szCs w:val="24"/>
          <w:shd w:val="clear" w:color="auto" w:fill="FFFFFF"/>
          <w:lang w:val="tr-TR"/>
        </w:rPr>
        <w:t xml:space="preserve">Arazi Bozulumu </w:t>
      </w:r>
      <w:r w:rsidR="00F775BE" w:rsidRPr="002813F8">
        <w:rPr>
          <w:rFonts w:asciiTheme="majorHAnsi" w:eastAsia="Times New Roman" w:hAnsiTheme="majorHAnsi" w:cstheme="majorHAnsi"/>
          <w:b/>
          <w:sz w:val="24"/>
          <w:szCs w:val="24"/>
          <w:shd w:val="clear" w:color="auto" w:fill="FFFFFF"/>
          <w:lang w:val="tr-TR"/>
        </w:rPr>
        <w:t>Proje Yöneticisi</w:t>
      </w:r>
    </w:p>
    <w:p w14:paraId="749B0AB3" w14:textId="77777777" w:rsidR="00CE7A2D" w:rsidRPr="002813F8" w:rsidRDefault="00CE7A2D" w:rsidP="008A50C2">
      <w:pPr>
        <w:spacing w:after="0" w:line="276" w:lineRule="auto"/>
        <w:jc w:val="center"/>
        <w:rPr>
          <w:rFonts w:asciiTheme="majorHAnsi" w:eastAsia="Times New Roman" w:hAnsiTheme="majorHAnsi" w:cstheme="majorHAnsi"/>
          <w:shd w:val="clear" w:color="auto" w:fill="FFFFFF"/>
          <w:lang w:val="tr-TR"/>
        </w:rPr>
      </w:pPr>
    </w:p>
    <w:p w14:paraId="75EB1E50" w14:textId="3DA7261A" w:rsidR="00A24E1C" w:rsidRPr="002813F8" w:rsidRDefault="008774F4" w:rsidP="008A50C2">
      <w:pPr>
        <w:spacing w:after="0" w:line="276" w:lineRule="auto"/>
        <w:jc w:val="both"/>
        <w:rPr>
          <w:rFonts w:asciiTheme="majorHAnsi" w:eastAsia="Times New Roman" w:hAnsiTheme="majorHAnsi" w:cstheme="majorHAnsi"/>
          <w:shd w:val="clear" w:color="auto" w:fill="FFFFFF"/>
          <w:lang w:val="tr-TR"/>
        </w:rPr>
      </w:pPr>
      <w:r w:rsidRPr="002813F8">
        <w:rPr>
          <w:rFonts w:asciiTheme="majorHAnsi" w:eastAsia="Times New Roman" w:hAnsiTheme="majorHAnsi" w:cstheme="majorHAnsi"/>
          <w:shd w:val="clear" w:color="auto" w:fill="FFFFFF"/>
          <w:lang w:val="tr-TR"/>
        </w:rPr>
        <w:t>Merkezi Ankara’da bulunan Doğa Koruma Merkezi, Toprak ve Su Programında yürütüle</w:t>
      </w:r>
      <w:r w:rsidR="007676E5" w:rsidRPr="002813F8">
        <w:rPr>
          <w:rFonts w:asciiTheme="majorHAnsi" w:eastAsia="Times New Roman" w:hAnsiTheme="majorHAnsi" w:cstheme="majorHAnsi"/>
          <w:shd w:val="clear" w:color="auto" w:fill="FFFFFF"/>
          <w:lang w:val="tr-TR"/>
        </w:rPr>
        <w:t>cek sürdürülebilir arazi yönetimi konulu Küresel Çevre Fonu destekli orta ölçekli bir</w:t>
      </w:r>
      <w:r w:rsidRPr="002813F8">
        <w:rPr>
          <w:rFonts w:asciiTheme="majorHAnsi" w:eastAsia="Times New Roman" w:hAnsiTheme="majorHAnsi" w:cstheme="majorHAnsi"/>
          <w:shd w:val="clear" w:color="auto" w:fill="FFFFFF"/>
          <w:lang w:val="tr-TR"/>
        </w:rPr>
        <w:t xml:space="preserve"> </w:t>
      </w:r>
      <w:r w:rsidR="007676E5" w:rsidRPr="002813F8">
        <w:rPr>
          <w:rFonts w:asciiTheme="majorHAnsi" w:eastAsia="Times New Roman" w:hAnsiTheme="majorHAnsi" w:cstheme="majorHAnsi"/>
          <w:shd w:val="clear" w:color="auto" w:fill="FFFFFF"/>
          <w:lang w:val="tr-TR"/>
        </w:rPr>
        <w:t>projede</w:t>
      </w:r>
      <w:r w:rsidR="000F1954" w:rsidRPr="002813F8">
        <w:rPr>
          <w:rFonts w:asciiTheme="majorHAnsi" w:eastAsia="Times New Roman" w:hAnsiTheme="majorHAnsi" w:cstheme="majorHAnsi"/>
          <w:shd w:val="clear" w:color="auto" w:fill="FFFFFF"/>
          <w:lang w:val="tr-TR"/>
        </w:rPr>
        <w:t xml:space="preserve"> (</w:t>
      </w:r>
      <w:r w:rsidR="000F1954" w:rsidRPr="002813F8">
        <w:rPr>
          <w:rFonts w:asciiTheme="majorHAnsi" w:eastAsia="Times New Roman" w:hAnsiTheme="majorHAnsi" w:cstheme="majorHAnsi"/>
          <w:b/>
          <w:bCs/>
          <w:shd w:val="clear" w:color="auto" w:fill="FFFFFF"/>
          <w:lang w:val="tr-TR"/>
        </w:rPr>
        <w:t>Türkiye’de Çok Nemli İklime Sahip</w:t>
      </w:r>
      <w:r w:rsidR="000F1954" w:rsidRPr="002813F8">
        <w:rPr>
          <w:rFonts w:asciiTheme="majorHAnsi" w:eastAsia="Times New Roman" w:hAnsiTheme="majorHAnsi" w:cstheme="majorHAnsi"/>
          <w:b/>
          <w:bCs/>
          <w:shd w:val="clear" w:color="auto" w:fill="FFFFFF"/>
          <w:lang w:val="en-GB"/>
        </w:rPr>
        <w:t xml:space="preserve"> </w:t>
      </w:r>
      <w:r w:rsidR="000F1954" w:rsidRPr="002813F8">
        <w:rPr>
          <w:rFonts w:asciiTheme="majorHAnsi" w:eastAsia="Times New Roman" w:hAnsiTheme="majorHAnsi" w:cstheme="majorHAnsi"/>
          <w:b/>
          <w:bCs/>
          <w:shd w:val="clear" w:color="auto" w:fill="FFFFFF"/>
          <w:lang w:val="tr-TR"/>
        </w:rPr>
        <w:t>Doğu Karadeniz Bölgesi’nde</w:t>
      </w:r>
      <w:r w:rsidR="000F1954" w:rsidRPr="002813F8">
        <w:rPr>
          <w:rFonts w:asciiTheme="majorHAnsi" w:eastAsia="Times New Roman" w:hAnsiTheme="majorHAnsi" w:cstheme="majorHAnsi"/>
          <w:b/>
          <w:bCs/>
          <w:shd w:val="clear" w:color="auto" w:fill="FFFFFF"/>
          <w:lang w:val="en-GB"/>
        </w:rPr>
        <w:t xml:space="preserve"> </w:t>
      </w:r>
      <w:r w:rsidR="000F1954" w:rsidRPr="002813F8">
        <w:rPr>
          <w:rFonts w:asciiTheme="majorHAnsi" w:eastAsia="Times New Roman" w:hAnsiTheme="majorHAnsi" w:cstheme="majorHAnsi"/>
          <w:b/>
          <w:bCs/>
          <w:shd w:val="clear" w:color="auto" w:fill="FFFFFF"/>
          <w:lang w:val="tr-TR"/>
        </w:rPr>
        <w:t>Entegre Doğal Kaynak Yönetimi</w:t>
      </w:r>
      <w:r w:rsidR="000F1954" w:rsidRPr="002813F8">
        <w:rPr>
          <w:rFonts w:asciiTheme="majorHAnsi" w:eastAsia="Times New Roman" w:hAnsiTheme="majorHAnsi" w:cstheme="majorHAnsi"/>
          <w:b/>
          <w:bCs/>
          <w:shd w:val="clear" w:color="auto" w:fill="FFFFFF"/>
          <w:lang w:val="en-GB"/>
        </w:rPr>
        <w:t xml:space="preserve"> </w:t>
      </w:r>
      <w:proofErr w:type="spellStart"/>
      <w:r w:rsidR="000F1954" w:rsidRPr="002813F8">
        <w:rPr>
          <w:rFonts w:asciiTheme="majorHAnsi" w:eastAsia="Times New Roman" w:hAnsiTheme="majorHAnsi" w:cstheme="majorHAnsi"/>
          <w:b/>
          <w:bCs/>
          <w:shd w:val="clear" w:color="auto" w:fill="FFFFFF"/>
          <w:lang w:val="en-GB"/>
        </w:rPr>
        <w:t>Projesi</w:t>
      </w:r>
      <w:proofErr w:type="spellEnd"/>
      <w:r w:rsidR="000F1954" w:rsidRPr="002813F8">
        <w:rPr>
          <w:rFonts w:asciiTheme="majorHAnsi" w:eastAsia="Times New Roman" w:hAnsiTheme="majorHAnsi" w:cstheme="majorHAnsi"/>
          <w:b/>
          <w:bCs/>
          <w:shd w:val="clear" w:color="auto" w:fill="FFFFFF"/>
          <w:lang w:val="en-GB"/>
        </w:rPr>
        <w:t xml:space="preserve">) </w:t>
      </w:r>
      <w:r w:rsidRPr="002813F8">
        <w:rPr>
          <w:rFonts w:asciiTheme="majorHAnsi" w:eastAsia="Times New Roman" w:hAnsiTheme="majorHAnsi" w:cstheme="majorHAnsi"/>
          <w:shd w:val="clear" w:color="auto" w:fill="FFFFFF"/>
          <w:lang w:val="tr-TR"/>
        </w:rPr>
        <w:t xml:space="preserve">görev alacak bir çalışma arkadaşı arıyor. </w:t>
      </w:r>
      <w:proofErr w:type="spellStart"/>
      <w:r w:rsidR="00A24E1C" w:rsidRPr="002813F8">
        <w:rPr>
          <w:rFonts w:asciiTheme="majorHAnsi" w:eastAsia="Times New Roman" w:hAnsiTheme="majorHAnsi" w:cstheme="majorHAnsi"/>
          <w:shd w:val="clear" w:color="auto" w:fill="FFFFFF"/>
        </w:rPr>
        <w:t>Proje</w:t>
      </w:r>
      <w:proofErr w:type="spellEnd"/>
      <w:r w:rsidR="00A24E1C" w:rsidRPr="002813F8">
        <w:rPr>
          <w:rFonts w:asciiTheme="majorHAnsi" w:eastAsia="Times New Roman" w:hAnsiTheme="majorHAnsi" w:cstheme="majorHAnsi"/>
          <w:shd w:val="clear" w:color="auto" w:fill="FFFFFF"/>
        </w:rPr>
        <w:t xml:space="preserve">, </w:t>
      </w:r>
      <w:proofErr w:type="spellStart"/>
      <w:r w:rsidR="00A24E1C" w:rsidRPr="002813F8">
        <w:rPr>
          <w:rFonts w:asciiTheme="majorHAnsi" w:eastAsia="Times New Roman" w:hAnsiTheme="majorHAnsi" w:cstheme="majorHAnsi"/>
          <w:shd w:val="clear" w:color="auto" w:fill="FFFFFF"/>
        </w:rPr>
        <w:t>Rize</w:t>
      </w:r>
      <w:proofErr w:type="spellEnd"/>
      <w:r w:rsidR="00A24E1C" w:rsidRPr="002813F8">
        <w:rPr>
          <w:rFonts w:asciiTheme="majorHAnsi" w:eastAsia="Times New Roman" w:hAnsiTheme="majorHAnsi" w:cstheme="majorHAnsi"/>
          <w:shd w:val="clear" w:color="auto" w:fill="FFFFFF"/>
        </w:rPr>
        <w:t xml:space="preserve"> İli </w:t>
      </w:r>
      <w:proofErr w:type="spellStart"/>
      <w:r w:rsidR="00A24E1C" w:rsidRPr="002813F8">
        <w:rPr>
          <w:rFonts w:asciiTheme="majorHAnsi" w:eastAsia="Times New Roman" w:hAnsiTheme="majorHAnsi" w:cstheme="majorHAnsi"/>
          <w:shd w:val="clear" w:color="auto" w:fill="FFFFFF"/>
        </w:rPr>
        <w:t>ve</w:t>
      </w:r>
      <w:proofErr w:type="spellEnd"/>
      <w:r w:rsidR="00A24E1C" w:rsidRPr="002813F8">
        <w:rPr>
          <w:rFonts w:asciiTheme="majorHAnsi" w:eastAsia="Times New Roman" w:hAnsiTheme="majorHAnsi" w:cstheme="majorHAnsi"/>
          <w:shd w:val="clear" w:color="auto" w:fill="FFFFFF"/>
        </w:rPr>
        <w:t xml:space="preserve"> </w:t>
      </w:r>
      <w:proofErr w:type="spellStart"/>
      <w:r w:rsidR="00A24E1C" w:rsidRPr="002813F8">
        <w:rPr>
          <w:rFonts w:asciiTheme="majorHAnsi" w:eastAsia="Times New Roman" w:hAnsiTheme="majorHAnsi" w:cstheme="majorHAnsi"/>
          <w:shd w:val="clear" w:color="auto" w:fill="FFFFFF"/>
        </w:rPr>
        <w:t>ilerleyen</w:t>
      </w:r>
      <w:proofErr w:type="spellEnd"/>
      <w:r w:rsidR="00A24E1C" w:rsidRPr="002813F8">
        <w:rPr>
          <w:rFonts w:asciiTheme="majorHAnsi" w:eastAsia="Times New Roman" w:hAnsiTheme="majorHAnsi" w:cstheme="majorHAnsi"/>
          <w:shd w:val="clear" w:color="auto" w:fill="FFFFFF"/>
        </w:rPr>
        <w:t xml:space="preserve"> </w:t>
      </w:r>
      <w:proofErr w:type="spellStart"/>
      <w:r w:rsidR="00A24E1C" w:rsidRPr="002813F8">
        <w:rPr>
          <w:rFonts w:asciiTheme="majorHAnsi" w:eastAsia="Times New Roman" w:hAnsiTheme="majorHAnsi" w:cstheme="majorHAnsi"/>
          <w:shd w:val="clear" w:color="auto" w:fill="FFFFFF"/>
        </w:rPr>
        <w:t>safhalarda</w:t>
      </w:r>
      <w:proofErr w:type="spellEnd"/>
      <w:r w:rsidR="00A24E1C" w:rsidRPr="002813F8">
        <w:rPr>
          <w:rFonts w:asciiTheme="majorHAnsi" w:eastAsia="Times New Roman" w:hAnsiTheme="majorHAnsi" w:cstheme="majorHAnsi"/>
          <w:shd w:val="clear" w:color="auto" w:fill="FFFFFF"/>
        </w:rPr>
        <w:t xml:space="preserve"> </w:t>
      </w:r>
      <w:proofErr w:type="spellStart"/>
      <w:r w:rsidR="00A24E1C" w:rsidRPr="002813F8">
        <w:rPr>
          <w:rFonts w:asciiTheme="majorHAnsi" w:eastAsia="Times New Roman" w:hAnsiTheme="majorHAnsi" w:cstheme="majorHAnsi"/>
          <w:shd w:val="clear" w:color="auto" w:fill="FFFFFF"/>
        </w:rPr>
        <w:t>Doğu</w:t>
      </w:r>
      <w:proofErr w:type="spellEnd"/>
      <w:r w:rsidR="00A24E1C" w:rsidRPr="002813F8">
        <w:rPr>
          <w:rFonts w:asciiTheme="majorHAnsi" w:eastAsia="Times New Roman" w:hAnsiTheme="majorHAnsi" w:cstheme="majorHAnsi"/>
          <w:shd w:val="clear" w:color="auto" w:fill="FFFFFF"/>
        </w:rPr>
        <w:t xml:space="preserve"> Karadeniz </w:t>
      </w:r>
      <w:proofErr w:type="spellStart"/>
      <w:r w:rsidR="00A24E1C" w:rsidRPr="002813F8">
        <w:rPr>
          <w:rFonts w:asciiTheme="majorHAnsi" w:eastAsia="Times New Roman" w:hAnsiTheme="majorHAnsi" w:cstheme="majorHAnsi"/>
          <w:shd w:val="clear" w:color="auto" w:fill="FFFFFF"/>
        </w:rPr>
        <w:t>Bölgesi</w:t>
      </w:r>
      <w:proofErr w:type="spellEnd"/>
      <w:r w:rsidR="00A24E1C" w:rsidRPr="002813F8">
        <w:rPr>
          <w:rFonts w:asciiTheme="majorHAnsi" w:eastAsia="Times New Roman" w:hAnsiTheme="majorHAnsi" w:cstheme="majorHAnsi"/>
          <w:shd w:val="clear" w:color="auto" w:fill="FFFFFF"/>
        </w:rPr>
        <w:t xml:space="preserve"> </w:t>
      </w:r>
      <w:proofErr w:type="spellStart"/>
      <w:r w:rsidR="00A24E1C" w:rsidRPr="002813F8">
        <w:rPr>
          <w:rFonts w:asciiTheme="majorHAnsi" w:eastAsia="Times New Roman" w:hAnsiTheme="majorHAnsi" w:cstheme="majorHAnsi"/>
          <w:shd w:val="clear" w:color="auto" w:fill="FFFFFF"/>
        </w:rPr>
        <w:t>genelinde</w:t>
      </w:r>
      <w:proofErr w:type="spellEnd"/>
      <w:r w:rsidR="00A24E1C" w:rsidRPr="002813F8">
        <w:rPr>
          <w:rFonts w:asciiTheme="majorHAnsi" w:eastAsia="Times New Roman" w:hAnsiTheme="majorHAnsi" w:cstheme="majorHAnsi"/>
          <w:shd w:val="clear" w:color="auto" w:fill="FFFFFF"/>
        </w:rPr>
        <w:t xml:space="preserve"> </w:t>
      </w:r>
      <w:proofErr w:type="spellStart"/>
      <w:r w:rsidR="00A24E1C" w:rsidRPr="002813F8">
        <w:rPr>
          <w:rFonts w:asciiTheme="majorHAnsi" w:eastAsia="Times New Roman" w:hAnsiTheme="majorHAnsi" w:cstheme="majorHAnsi"/>
          <w:shd w:val="clear" w:color="auto" w:fill="FFFFFF"/>
        </w:rPr>
        <w:t>sürdürülebilir</w:t>
      </w:r>
      <w:proofErr w:type="spellEnd"/>
      <w:r w:rsidR="00A24E1C" w:rsidRPr="002813F8">
        <w:rPr>
          <w:rFonts w:asciiTheme="majorHAnsi" w:eastAsia="Times New Roman" w:hAnsiTheme="majorHAnsi" w:cstheme="majorHAnsi"/>
          <w:shd w:val="clear" w:color="auto" w:fill="FFFFFF"/>
        </w:rPr>
        <w:t xml:space="preserve"> </w:t>
      </w:r>
      <w:proofErr w:type="spellStart"/>
      <w:r w:rsidR="00A24E1C" w:rsidRPr="002813F8">
        <w:rPr>
          <w:rFonts w:asciiTheme="majorHAnsi" w:eastAsia="Times New Roman" w:hAnsiTheme="majorHAnsi" w:cstheme="majorHAnsi"/>
          <w:shd w:val="clear" w:color="auto" w:fill="FFFFFF"/>
        </w:rPr>
        <w:t>arazi</w:t>
      </w:r>
      <w:proofErr w:type="spellEnd"/>
      <w:r w:rsidR="00A24E1C" w:rsidRPr="002813F8">
        <w:rPr>
          <w:rFonts w:asciiTheme="majorHAnsi" w:eastAsia="Times New Roman" w:hAnsiTheme="majorHAnsi" w:cstheme="majorHAnsi"/>
          <w:shd w:val="clear" w:color="auto" w:fill="FFFFFF"/>
        </w:rPr>
        <w:t xml:space="preserve"> </w:t>
      </w:r>
      <w:proofErr w:type="spellStart"/>
      <w:r w:rsidR="00A24E1C" w:rsidRPr="002813F8">
        <w:rPr>
          <w:rFonts w:asciiTheme="majorHAnsi" w:eastAsia="Times New Roman" w:hAnsiTheme="majorHAnsi" w:cstheme="majorHAnsi"/>
          <w:shd w:val="clear" w:color="auto" w:fill="FFFFFF"/>
        </w:rPr>
        <w:t>yönetimi</w:t>
      </w:r>
      <w:proofErr w:type="spellEnd"/>
      <w:r w:rsidR="00A24E1C" w:rsidRPr="002813F8">
        <w:rPr>
          <w:rFonts w:asciiTheme="majorHAnsi" w:eastAsia="Times New Roman" w:hAnsiTheme="majorHAnsi" w:cstheme="majorHAnsi"/>
          <w:shd w:val="clear" w:color="auto" w:fill="FFFFFF"/>
        </w:rPr>
        <w:t xml:space="preserve"> </w:t>
      </w:r>
      <w:proofErr w:type="spellStart"/>
      <w:r w:rsidR="00A24E1C" w:rsidRPr="002813F8">
        <w:rPr>
          <w:rFonts w:asciiTheme="majorHAnsi" w:eastAsia="Times New Roman" w:hAnsiTheme="majorHAnsi" w:cstheme="majorHAnsi"/>
          <w:shd w:val="clear" w:color="auto" w:fill="FFFFFF"/>
        </w:rPr>
        <w:t>uygulamalarını</w:t>
      </w:r>
      <w:proofErr w:type="spellEnd"/>
      <w:r w:rsidR="00A24E1C" w:rsidRPr="002813F8">
        <w:rPr>
          <w:rFonts w:asciiTheme="majorHAnsi" w:eastAsia="Times New Roman" w:hAnsiTheme="majorHAnsi" w:cstheme="majorHAnsi"/>
          <w:shd w:val="clear" w:color="auto" w:fill="FFFFFF"/>
        </w:rPr>
        <w:t xml:space="preserve"> </w:t>
      </w:r>
      <w:proofErr w:type="spellStart"/>
      <w:r w:rsidR="00A24E1C" w:rsidRPr="002813F8">
        <w:rPr>
          <w:rFonts w:asciiTheme="majorHAnsi" w:eastAsia="Times New Roman" w:hAnsiTheme="majorHAnsi" w:cstheme="majorHAnsi"/>
          <w:shd w:val="clear" w:color="auto" w:fill="FFFFFF"/>
        </w:rPr>
        <w:t>yaygınlaştırmayı</w:t>
      </w:r>
      <w:proofErr w:type="spellEnd"/>
      <w:r w:rsidR="00A24E1C" w:rsidRPr="002813F8">
        <w:rPr>
          <w:rFonts w:asciiTheme="majorHAnsi" w:eastAsia="Times New Roman" w:hAnsiTheme="majorHAnsi" w:cstheme="majorHAnsi"/>
          <w:shd w:val="clear" w:color="auto" w:fill="FFFFFF"/>
        </w:rPr>
        <w:t xml:space="preserve"> </w:t>
      </w:r>
      <w:proofErr w:type="spellStart"/>
      <w:r w:rsidR="00A24E1C" w:rsidRPr="002813F8">
        <w:rPr>
          <w:rFonts w:asciiTheme="majorHAnsi" w:eastAsia="Times New Roman" w:hAnsiTheme="majorHAnsi" w:cstheme="majorHAnsi"/>
          <w:shd w:val="clear" w:color="auto" w:fill="FFFFFF"/>
        </w:rPr>
        <w:t>amaçlıyor</w:t>
      </w:r>
      <w:proofErr w:type="spellEnd"/>
      <w:r w:rsidR="00A24E1C" w:rsidRPr="002813F8">
        <w:rPr>
          <w:rFonts w:asciiTheme="majorHAnsi" w:eastAsia="Times New Roman" w:hAnsiTheme="majorHAnsi" w:cstheme="majorHAnsi"/>
          <w:shd w:val="clear" w:color="auto" w:fill="FFFFFF"/>
        </w:rPr>
        <w:t>.</w:t>
      </w:r>
    </w:p>
    <w:p w14:paraId="348DC40E" w14:textId="77777777" w:rsidR="00A24E1C" w:rsidRPr="002813F8" w:rsidRDefault="00A24E1C" w:rsidP="008A50C2">
      <w:pPr>
        <w:spacing w:after="0" w:line="276" w:lineRule="auto"/>
        <w:jc w:val="both"/>
        <w:rPr>
          <w:rFonts w:asciiTheme="majorHAnsi" w:eastAsia="Times New Roman" w:hAnsiTheme="majorHAnsi" w:cstheme="majorHAnsi"/>
          <w:shd w:val="clear" w:color="auto" w:fill="FFFFFF"/>
          <w:lang w:val="tr-TR"/>
        </w:rPr>
      </w:pPr>
    </w:p>
    <w:p w14:paraId="23A29560" w14:textId="77777777" w:rsidR="00A24E1C" w:rsidRPr="002813F8" w:rsidRDefault="00BE3C0A" w:rsidP="008A50C2">
      <w:pPr>
        <w:spacing w:after="0" w:line="276" w:lineRule="auto"/>
        <w:jc w:val="both"/>
        <w:rPr>
          <w:rFonts w:asciiTheme="majorHAnsi" w:eastAsia="Times New Roman" w:hAnsiTheme="majorHAnsi" w:cstheme="majorHAnsi"/>
          <w:shd w:val="clear" w:color="auto" w:fill="FFFFFF"/>
          <w:lang w:val="tr-TR"/>
        </w:rPr>
      </w:pPr>
      <w:r w:rsidRPr="002813F8">
        <w:rPr>
          <w:rFonts w:asciiTheme="majorHAnsi" w:eastAsia="Times New Roman" w:hAnsiTheme="majorHAnsi" w:cstheme="majorHAnsi"/>
          <w:shd w:val="clear" w:color="auto" w:fill="FFFFFF"/>
          <w:lang w:val="tr-TR"/>
        </w:rPr>
        <w:t>Proje yöneticisinin temel sorumlulukları arasında p</w:t>
      </w:r>
      <w:r w:rsidR="00A00B45" w:rsidRPr="002813F8">
        <w:rPr>
          <w:rFonts w:asciiTheme="majorHAnsi" w:eastAsia="Times New Roman" w:hAnsiTheme="majorHAnsi" w:cstheme="majorHAnsi"/>
          <w:shd w:val="clear" w:color="auto" w:fill="FFFFFF"/>
          <w:lang w:val="tr-TR"/>
        </w:rPr>
        <w:t xml:space="preserve">rojenin başarıyla yürütülmesi amacıyla </w:t>
      </w:r>
      <w:r w:rsidRPr="002813F8">
        <w:rPr>
          <w:rFonts w:asciiTheme="majorHAnsi" w:eastAsia="Times New Roman" w:hAnsiTheme="majorHAnsi" w:cstheme="majorHAnsi"/>
          <w:shd w:val="clear" w:color="auto" w:fill="FFFFFF"/>
          <w:lang w:val="tr-TR"/>
        </w:rPr>
        <w:t>p</w:t>
      </w:r>
      <w:r w:rsidR="00A00B45" w:rsidRPr="002813F8">
        <w:rPr>
          <w:rFonts w:asciiTheme="majorHAnsi" w:eastAsia="Times New Roman" w:hAnsiTheme="majorHAnsi" w:cstheme="majorHAnsi"/>
          <w:shd w:val="clear" w:color="auto" w:fill="FFFFFF"/>
          <w:lang w:val="tr-TR"/>
        </w:rPr>
        <w:t>roje etkinliklerinin (seyahatler, toplantılar, uzman çalışmaları, vb.)  ve paydaşlarla ilişkilerin koordinasyon ve organizasyonu, proje çıktıların</w:t>
      </w:r>
      <w:r w:rsidR="000F1954" w:rsidRPr="002813F8">
        <w:rPr>
          <w:rFonts w:asciiTheme="majorHAnsi" w:eastAsia="Times New Roman" w:hAnsiTheme="majorHAnsi" w:cstheme="majorHAnsi"/>
          <w:shd w:val="clear" w:color="auto" w:fill="FFFFFF"/>
          <w:lang w:val="tr-TR"/>
        </w:rPr>
        <w:t>ın</w:t>
      </w:r>
      <w:r w:rsidR="00A00B45" w:rsidRPr="002813F8">
        <w:rPr>
          <w:rFonts w:asciiTheme="majorHAnsi" w:eastAsia="Times New Roman" w:hAnsiTheme="majorHAnsi" w:cstheme="majorHAnsi"/>
          <w:shd w:val="clear" w:color="auto" w:fill="FFFFFF"/>
          <w:lang w:val="tr-TR"/>
        </w:rPr>
        <w:t xml:space="preserve"> istenen kalitede olması için gerekli her türlü takip ve izlemenin yapılması ve gereken durumlarda teknik </w:t>
      </w:r>
      <w:r w:rsidRPr="002813F8">
        <w:rPr>
          <w:rFonts w:asciiTheme="majorHAnsi" w:eastAsia="Times New Roman" w:hAnsiTheme="majorHAnsi" w:cstheme="majorHAnsi"/>
          <w:shd w:val="clear" w:color="auto" w:fill="FFFFFF"/>
          <w:lang w:val="tr-TR"/>
        </w:rPr>
        <w:t xml:space="preserve">ve idari </w:t>
      </w:r>
      <w:r w:rsidR="00A00B45" w:rsidRPr="002813F8">
        <w:rPr>
          <w:rFonts w:asciiTheme="majorHAnsi" w:eastAsia="Times New Roman" w:hAnsiTheme="majorHAnsi" w:cstheme="majorHAnsi"/>
          <w:shd w:val="clear" w:color="auto" w:fill="FFFFFF"/>
          <w:lang w:val="tr-TR"/>
        </w:rPr>
        <w:t>destek verilmesi, projenin teknik ve finansal raporlama süreçlerinin yürütülmesi ve iletişiminin yapılması</w:t>
      </w:r>
      <w:r w:rsidRPr="002813F8">
        <w:rPr>
          <w:rFonts w:asciiTheme="majorHAnsi" w:eastAsia="Times New Roman" w:hAnsiTheme="majorHAnsi" w:cstheme="majorHAnsi"/>
          <w:shd w:val="clear" w:color="auto" w:fill="FFFFFF"/>
          <w:lang w:val="tr-TR"/>
        </w:rPr>
        <w:t xml:space="preserve"> yer alıyor. </w:t>
      </w:r>
    </w:p>
    <w:p w14:paraId="27C33F06" w14:textId="77777777" w:rsidR="00A24E1C" w:rsidRPr="002813F8" w:rsidRDefault="00A24E1C" w:rsidP="008A50C2">
      <w:pPr>
        <w:spacing w:after="0" w:line="276" w:lineRule="auto"/>
        <w:jc w:val="both"/>
        <w:rPr>
          <w:rFonts w:asciiTheme="majorHAnsi" w:eastAsia="Times New Roman" w:hAnsiTheme="majorHAnsi" w:cstheme="majorHAnsi"/>
          <w:shd w:val="clear" w:color="auto" w:fill="FFFFFF"/>
          <w:lang w:val="tr-TR"/>
        </w:rPr>
      </w:pPr>
    </w:p>
    <w:p w14:paraId="2B3177B7" w14:textId="2F493D59" w:rsidR="00A00B45" w:rsidRPr="002813F8" w:rsidRDefault="008774F4" w:rsidP="008A50C2">
      <w:pPr>
        <w:spacing w:after="0" w:line="276" w:lineRule="auto"/>
        <w:jc w:val="both"/>
        <w:rPr>
          <w:rFonts w:asciiTheme="majorHAnsi" w:eastAsia="Times New Roman" w:hAnsiTheme="majorHAnsi" w:cstheme="majorHAnsi"/>
          <w:b/>
          <w:bCs/>
          <w:shd w:val="clear" w:color="auto" w:fill="FFFFFF"/>
          <w:lang w:val="tr-TR"/>
        </w:rPr>
      </w:pPr>
      <w:r w:rsidRPr="002813F8">
        <w:rPr>
          <w:rFonts w:asciiTheme="majorHAnsi" w:eastAsia="Times New Roman" w:hAnsiTheme="majorHAnsi" w:cstheme="majorHAnsi"/>
          <w:b/>
          <w:shd w:val="clear" w:color="auto" w:fill="FFFFFF"/>
          <w:lang w:val="tr-TR"/>
        </w:rPr>
        <w:t xml:space="preserve">Adayların İngilizce özgeçmişlerini </w:t>
      </w:r>
      <w:r w:rsidR="004955AF" w:rsidRPr="002813F8">
        <w:rPr>
          <w:rFonts w:asciiTheme="majorHAnsi" w:eastAsia="Times New Roman" w:hAnsiTheme="majorHAnsi" w:cstheme="majorHAnsi"/>
          <w:b/>
          <w:shd w:val="clear" w:color="auto" w:fill="FFFFFF"/>
          <w:lang w:val="tr-TR"/>
        </w:rPr>
        <w:t>22.01.</w:t>
      </w:r>
      <w:r w:rsidRPr="002813F8">
        <w:rPr>
          <w:rFonts w:asciiTheme="majorHAnsi" w:eastAsia="Times New Roman" w:hAnsiTheme="majorHAnsi" w:cstheme="majorHAnsi"/>
          <w:b/>
          <w:shd w:val="clear" w:color="auto" w:fill="FFFFFF"/>
          <w:lang w:val="tr-TR"/>
        </w:rPr>
        <w:t>202</w:t>
      </w:r>
      <w:r w:rsidR="007676E5" w:rsidRPr="002813F8">
        <w:rPr>
          <w:rFonts w:asciiTheme="majorHAnsi" w:eastAsia="Times New Roman" w:hAnsiTheme="majorHAnsi" w:cstheme="majorHAnsi"/>
          <w:b/>
          <w:shd w:val="clear" w:color="auto" w:fill="FFFFFF"/>
          <w:lang w:val="tr-TR"/>
        </w:rPr>
        <w:t>5</w:t>
      </w:r>
      <w:r w:rsidRPr="002813F8">
        <w:rPr>
          <w:rFonts w:asciiTheme="majorHAnsi" w:eastAsia="Times New Roman" w:hAnsiTheme="majorHAnsi" w:cstheme="majorHAnsi"/>
          <w:b/>
          <w:shd w:val="clear" w:color="auto" w:fill="FFFFFF"/>
          <w:lang w:val="tr-TR"/>
        </w:rPr>
        <w:t xml:space="preserve"> günü saat 23:59’a kadar, e-postalarının konu kısmına “</w:t>
      </w:r>
      <w:r w:rsidR="00A00B45" w:rsidRPr="002813F8">
        <w:rPr>
          <w:rFonts w:asciiTheme="majorHAnsi" w:eastAsia="Times New Roman" w:hAnsiTheme="majorHAnsi" w:cstheme="majorHAnsi"/>
          <w:b/>
          <w:lang w:val="tr-TR"/>
        </w:rPr>
        <w:t>Doğa Koruma Merkezi Proje Yöneticisi</w:t>
      </w:r>
      <w:r w:rsidRPr="002813F8">
        <w:rPr>
          <w:rFonts w:asciiTheme="majorHAnsi" w:eastAsia="Times New Roman" w:hAnsiTheme="majorHAnsi" w:cstheme="majorHAnsi"/>
          <w:b/>
          <w:shd w:val="clear" w:color="auto" w:fill="FFFFFF"/>
          <w:lang w:val="tr-TR"/>
        </w:rPr>
        <w:t xml:space="preserve">” yazarak </w:t>
      </w:r>
      <w:r w:rsidR="00EC092C" w:rsidRPr="002813F8">
        <w:rPr>
          <w:rFonts w:asciiTheme="majorHAnsi" w:eastAsia="Times New Roman" w:hAnsiTheme="majorHAnsi" w:cstheme="majorHAnsi"/>
          <w:b/>
          <w:shd w:val="clear" w:color="auto" w:fill="FFFFFF"/>
          <w:lang w:val="tr-TR"/>
        </w:rPr>
        <w:t>tugba.ayan</w:t>
      </w:r>
      <w:r w:rsidRPr="002813F8">
        <w:rPr>
          <w:rFonts w:asciiTheme="majorHAnsi" w:eastAsia="Times New Roman" w:hAnsiTheme="majorHAnsi" w:cstheme="majorHAnsi"/>
          <w:b/>
          <w:shd w:val="clear" w:color="auto" w:fill="FFFFFF"/>
          <w:lang w:val="tr-TR"/>
        </w:rPr>
        <w:t xml:space="preserve">@dkm.org.tr adresine göndermeleri gerekiyor. </w:t>
      </w:r>
    </w:p>
    <w:p w14:paraId="37C32D0B" w14:textId="77777777" w:rsidR="009572CE" w:rsidRPr="002813F8" w:rsidRDefault="009572CE" w:rsidP="008A50C2">
      <w:pPr>
        <w:spacing w:after="0" w:line="276" w:lineRule="auto"/>
        <w:rPr>
          <w:rFonts w:asciiTheme="majorHAnsi" w:eastAsia="Times New Roman" w:hAnsiTheme="majorHAnsi" w:cstheme="majorHAnsi"/>
          <w:lang w:val="tr-TR"/>
        </w:rPr>
      </w:pPr>
    </w:p>
    <w:p w14:paraId="4154C9AB" w14:textId="2F3B4154" w:rsidR="009572CE" w:rsidRPr="002813F8" w:rsidRDefault="009572CE" w:rsidP="008A50C2">
      <w:pPr>
        <w:shd w:val="clear" w:color="auto" w:fill="FFFFFF"/>
        <w:spacing w:after="0" w:line="276" w:lineRule="auto"/>
        <w:outlineLvl w:val="4"/>
        <w:rPr>
          <w:rFonts w:asciiTheme="majorHAnsi" w:eastAsia="Times New Roman" w:hAnsiTheme="majorHAnsi" w:cstheme="majorHAnsi"/>
          <w:b/>
          <w:bCs/>
          <w:spacing w:val="8"/>
          <w:lang w:val="tr-TR"/>
        </w:rPr>
      </w:pPr>
      <w:r w:rsidRPr="002813F8">
        <w:rPr>
          <w:rFonts w:asciiTheme="majorHAnsi" w:eastAsia="Times New Roman" w:hAnsiTheme="majorHAnsi" w:cstheme="majorHAnsi"/>
          <w:b/>
          <w:bCs/>
          <w:spacing w:val="8"/>
          <w:lang w:val="tr-TR"/>
        </w:rPr>
        <w:t>Genel Nitelikler:</w:t>
      </w:r>
    </w:p>
    <w:p w14:paraId="6CC96B40" w14:textId="7018AEB0" w:rsidR="009572CE" w:rsidRPr="002813F8" w:rsidRDefault="009572CE" w:rsidP="008A50C2">
      <w:pPr>
        <w:numPr>
          <w:ilvl w:val="0"/>
          <w:numId w:val="1"/>
        </w:numPr>
        <w:shd w:val="clear" w:color="auto" w:fill="FFFFFF"/>
        <w:spacing w:after="0" w:line="276" w:lineRule="auto"/>
        <w:rPr>
          <w:rFonts w:asciiTheme="majorHAnsi" w:eastAsia="Times New Roman" w:hAnsiTheme="majorHAnsi" w:cstheme="majorHAnsi"/>
          <w:lang w:val="tr-TR"/>
        </w:rPr>
      </w:pPr>
      <w:r w:rsidRPr="002813F8">
        <w:rPr>
          <w:rFonts w:asciiTheme="majorHAnsi" w:eastAsia="Times New Roman" w:hAnsiTheme="majorHAnsi" w:cstheme="majorHAnsi"/>
          <w:lang w:val="tr-TR"/>
        </w:rPr>
        <w:t>Üniversite mezunu</w:t>
      </w:r>
      <w:r w:rsidR="00A00B45" w:rsidRPr="002813F8">
        <w:rPr>
          <w:rFonts w:asciiTheme="majorHAnsi" w:eastAsia="Times New Roman" w:hAnsiTheme="majorHAnsi" w:cstheme="majorHAnsi"/>
          <w:lang w:val="tr-TR"/>
        </w:rPr>
        <w:t xml:space="preserve"> (Ziraat, Orman ve Çevre Mühendisliği, </w:t>
      </w:r>
      <w:r w:rsidR="00EC092C" w:rsidRPr="002813F8">
        <w:rPr>
          <w:rFonts w:asciiTheme="majorHAnsi" w:eastAsia="Times New Roman" w:hAnsiTheme="majorHAnsi" w:cstheme="majorHAnsi"/>
          <w:lang w:val="tr-TR"/>
        </w:rPr>
        <w:t xml:space="preserve">Peyzaj Mimarlığı, </w:t>
      </w:r>
      <w:r w:rsidR="00EB3697" w:rsidRPr="002813F8">
        <w:rPr>
          <w:rFonts w:asciiTheme="majorHAnsi" w:eastAsia="Times New Roman" w:hAnsiTheme="majorHAnsi" w:cstheme="majorHAnsi"/>
          <w:lang w:val="tr-TR"/>
        </w:rPr>
        <w:t xml:space="preserve">Şehir ve Bölge Planlama, </w:t>
      </w:r>
      <w:r w:rsidR="00A00B45" w:rsidRPr="002813F8">
        <w:rPr>
          <w:rFonts w:asciiTheme="majorHAnsi" w:eastAsia="Times New Roman" w:hAnsiTheme="majorHAnsi" w:cstheme="majorHAnsi"/>
          <w:lang w:val="tr-TR"/>
        </w:rPr>
        <w:t xml:space="preserve">Biyoloji </w:t>
      </w:r>
      <w:r w:rsidR="001B2999" w:rsidRPr="002813F8">
        <w:rPr>
          <w:rFonts w:asciiTheme="majorHAnsi" w:eastAsia="Times New Roman" w:hAnsiTheme="majorHAnsi" w:cstheme="majorHAnsi"/>
          <w:lang w:val="tr-TR"/>
        </w:rPr>
        <w:t xml:space="preserve">gibi </w:t>
      </w:r>
      <w:r w:rsidR="00A00B45" w:rsidRPr="002813F8">
        <w:rPr>
          <w:rFonts w:asciiTheme="majorHAnsi" w:eastAsia="Times New Roman" w:hAnsiTheme="majorHAnsi" w:cstheme="majorHAnsi"/>
          <w:lang w:val="tr-TR"/>
        </w:rPr>
        <w:t>Bölümlerden mezun olmak tercih nedenidir)</w:t>
      </w:r>
    </w:p>
    <w:p w14:paraId="0DCBB32E" w14:textId="31CE7027" w:rsidR="00102B5E" w:rsidRPr="002813F8" w:rsidRDefault="00BE3C0A" w:rsidP="008A50C2">
      <w:pPr>
        <w:numPr>
          <w:ilvl w:val="0"/>
          <w:numId w:val="1"/>
        </w:numPr>
        <w:shd w:val="clear" w:color="auto" w:fill="FFFFFF"/>
        <w:spacing w:after="0" w:line="276" w:lineRule="auto"/>
        <w:rPr>
          <w:rFonts w:asciiTheme="majorHAnsi" w:eastAsia="Times New Roman" w:hAnsiTheme="majorHAnsi" w:cstheme="majorHAnsi"/>
          <w:lang w:val="tr-TR"/>
        </w:rPr>
      </w:pPr>
      <w:r w:rsidRPr="002813F8">
        <w:rPr>
          <w:rFonts w:asciiTheme="majorHAnsi" w:eastAsia="Times New Roman" w:hAnsiTheme="majorHAnsi" w:cstheme="majorHAnsi"/>
          <w:lang w:val="tr-TR"/>
        </w:rPr>
        <w:t xml:space="preserve">En az </w:t>
      </w:r>
      <w:r w:rsidR="00F23426" w:rsidRPr="002813F8">
        <w:rPr>
          <w:rFonts w:asciiTheme="majorHAnsi" w:eastAsia="Times New Roman" w:hAnsiTheme="majorHAnsi" w:cstheme="majorHAnsi"/>
          <w:lang w:val="tr-TR"/>
        </w:rPr>
        <w:t>5</w:t>
      </w:r>
      <w:r w:rsidRPr="002813F8">
        <w:rPr>
          <w:rFonts w:asciiTheme="majorHAnsi" w:eastAsia="Times New Roman" w:hAnsiTheme="majorHAnsi" w:cstheme="majorHAnsi"/>
          <w:lang w:val="tr-TR"/>
        </w:rPr>
        <w:t xml:space="preserve"> yıllık profesyonel proje</w:t>
      </w:r>
      <w:r w:rsidR="00EB3697" w:rsidRPr="002813F8">
        <w:rPr>
          <w:rFonts w:asciiTheme="majorHAnsi" w:eastAsia="Times New Roman" w:hAnsiTheme="majorHAnsi" w:cstheme="majorHAnsi"/>
          <w:lang w:val="tr-TR"/>
        </w:rPr>
        <w:t xml:space="preserve"> ya da program</w:t>
      </w:r>
      <w:r w:rsidRPr="002813F8">
        <w:rPr>
          <w:rFonts w:asciiTheme="majorHAnsi" w:eastAsia="Times New Roman" w:hAnsiTheme="majorHAnsi" w:cstheme="majorHAnsi"/>
          <w:lang w:val="tr-TR"/>
        </w:rPr>
        <w:t xml:space="preserve"> yönetimi deneyimi sahibi</w:t>
      </w:r>
      <w:r w:rsidR="00EB3697" w:rsidRPr="002813F8">
        <w:rPr>
          <w:rFonts w:asciiTheme="majorHAnsi" w:eastAsia="Times New Roman" w:hAnsiTheme="majorHAnsi" w:cstheme="majorHAnsi"/>
          <w:lang w:val="tr-TR"/>
        </w:rPr>
        <w:t xml:space="preserve"> olma</w:t>
      </w:r>
      <w:r w:rsidR="00102B5E" w:rsidRPr="002813F8">
        <w:rPr>
          <w:rFonts w:asciiTheme="majorHAnsi" w:eastAsia="Times New Roman" w:hAnsiTheme="majorHAnsi" w:cstheme="majorHAnsi"/>
          <w:lang w:val="tr-TR"/>
        </w:rPr>
        <w:t xml:space="preserve"> </w:t>
      </w:r>
      <w:r w:rsidRPr="002813F8">
        <w:rPr>
          <w:rFonts w:asciiTheme="majorHAnsi" w:eastAsia="Times New Roman" w:hAnsiTheme="majorHAnsi" w:cstheme="majorHAnsi"/>
          <w:lang w:val="tr-TR"/>
        </w:rPr>
        <w:t xml:space="preserve">ve </w:t>
      </w:r>
      <w:r w:rsidR="00EB3697" w:rsidRPr="002813F8">
        <w:rPr>
          <w:rFonts w:asciiTheme="majorHAnsi" w:eastAsia="Times New Roman" w:hAnsiTheme="majorHAnsi" w:cstheme="majorHAnsi"/>
          <w:lang w:val="tr-TR"/>
        </w:rPr>
        <w:t xml:space="preserve">bu süreçte </w:t>
      </w:r>
      <w:r w:rsidRPr="002813F8">
        <w:rPr>
          <w:rFonts w:asciiTheme="majorHAnsi" w:eastAsia="Times New Roman" w:hAnsiTheme="majorHAnsi" w:cstheme="majorHAnsi"/>
          <w:lang w:val="tr-TR"/>
        </w:rPr>
        <w:t xml:space="preserve">arazi </w:t>
      </w:r>
      <w:r w:rsidR="001B2AA8" w:rsidRPr="002813F8">
        <w:rPr>
          <w:rFonts w:asciiTheme="majorHAnsi" w:eastAsia="Times New Roman" w:hAnsiTheme="majorHAnsi" w:cstheme="majorHAnsi"/>
          <w:lang w:val="tr-TR"/>
        </w:rPr>
        <w:t xml:space="preserve">tahribatının </w:t>
      </w:r>
      <w:r w:rsidR="001B2999" w:rsidRPr="002813F8">
        <w:rPr>
          <w:rFonts w:asciiTheme="majorHAnsi" w:eastAsia="Times New Roman" w:hAnsiTheme="majorHAnsi" w:cstheme="majorHAnsi"/>
          <w:lang w:val="tr-TR"/>
        </w:rPr>
        <w:t>dengelenmesi</w:t>
      </w:r>
      <w:r w:rsidR="001B2AA8" w:rsidRPr="002813F8">
        <w:rPr>
          <w:rFonts w:asciiTheme="majorHAnsi" w:eastAsia="Times New Roman" w:hAnsiTheme="majorHAnsi" w:cstheme="majorHAnsi"/>
          <w:lang w:val="tr-TR"/>
        </w:rPr>
        <w:t xml:space="preserve"> (ATD)</w:t>
      </w:r>
      <w:r w:rsidR="001B2999" w:rsidRPr="002813F8">
        <w:rPr>
          <w:rFonts w:asciiTheme="majorHAnsi" w:eastAsia="Times New Roman" w:hAnsiTheme="majorHAnsi" w:cstheme="majorHAnsi"/>
          <w:lang w:val="tr-TR"/>
        </w:rPr>
        <w:t>/</w:t>
      </w:r>
      <w:r w:rsidRPr="002813F8">
        <w:rPr>
          <w:rFonts w:asciiTheme="majorHAnsi" w:eastAsia="Times New Roman" w:hAnsiTheme="majorHAnsi" w:cstheme="majorHAnsi"/>
          <w:lang w:val="tr-TR"/>
        </w:rPr>
        <w:t>sürdürülebilir arazi yönetimi</w:t>
      </w:r>
      <w:r w:rsidR="001B2AA8" w:rsidRPr="002813F8">
        <w:rPr>
          <w:rFonts w:asciiTheme="majorHAnsi" w:eastAsia="Times New Roman" w:hAnsiTheme="majorHAnsi" w:cstheme="majorHAnsi"/>
          <w:lang w:val="tr-TR"/>
        </w:rPr>
        <w:t xml:space="preserve"> (SAY)</w:t>
      </w:r>
      <w:r w:rsidR="001B2999" w:rsidRPr="002813F8">
        <w:rPr>
          <w:rFonts w:asciiTheme="majorHAnsi" w:eastAsia="Times New Roman" w:hAnsiTheme="majorHAnsi" w:cstheme="majorHAnsi"/>
          <w:lang w:val="tr-TR"/>
        </w:rPr>
        <w:t>/</w:t>
      </w:r>
      <w:r w:rsidR="001B2AA8" w:rsidRPr="002813F8">
        <w:rPr>
          <w:rFonts w:asciiTheme="majorHAnsi" w:eastAsia="Times New Roman" w:hAnsiTheme="majorHAnsi" w:cstheme="majorHAnsi"/>
          <w:lang w:val="tr-TR"/>
        </w:rPr>
        <w:t xml:space="preserve">entegre </w:t>
      </w:r>
      <w:r w:rsidRPr="002813F8">
        <w:rPr>
          <w:rFonts w:asciiTheme="majorHAnsi" w:eastAsia="Times New Roman" w:hAnsiTheme="majorHAnsi" w:cstheme="majorHAnsi"/>
          <w:lang w:val="tr-TR"/>
        </w:rPr>
        <w:t>doğal kaynak</w:t>
      </w:r>
      <w:r w:rsidR="001B2999" w:rsidRPr="002813F8">
        <w:rPr>
          <w:rFonts w:asciiTheme="majorHAnsi" w:eastAsia="Times New Roman" w:hAnsiTheme="majorHAnsi" w:cstheme="majorHAnsi"/>
          <w:lang w:val="tr-TR"/>
        </w:rPr>
        <w:t xml:space="preserve"> yönetimi</w:t>
      </w:r>
      <w:r w:rsidRPr="002813F8">
        <w:rPr>
          <w:rFonts w:asciiTheme="majorHAnsi" w:eastAsia="Times New Roman" w:hAnsiTheme="majorHAnsi" w:cstheme="majorHAnsi"/>
          <w:lang w:val="tr-TR"/>
        </w:rPr>
        <w:t xml:space="preserve"> </w:t>
      </w:r>
      <w:r w:rsidR="001B2999" w:rsidRPr="002813F8">
        <w:rPr>
          <w:rFonts w:asciiTheme="majorHAnsi" w:eastAsia="Times New Roman" w:hAnsiTheme="majorHAnsi" w:cstheme="majorHAnsi"/>
          <w:lang w:val="tr-TR"/>
        </w:rPr>
        <w:t>ve</w:t>
      </w:r>
      <w:r w:rsidR="003E1DDB" w:rsidRPr="002813F8">
        <w:rPr>
          <w:rFonts w:asciiTheme="majorHAnsi" w:eastAsia="Times New Roman" w:hAnsiTheme="majorHAnsi" w:cstheme="majorHAnsi"/>
          <w:lang w:val="tr-TR"/>
        </w:rPr>
        <w:t>ya</w:t>
      </w:r>
      <w:r w:rsidR="001B2999" w:rsidRPr="002813F8">
        <w:rPr>
          <w:rFonts w:asciiTheme="majorHAnsi" w:eastAsia="Times New Roman" w:hAnsiTheme="majorHAnsi" w:cstheme="majorHAnsi"/>
          <w:lang w:val="tr-TR"/>
        </w:rPr>
        <w:t xml:space="preserve"> rehabilitasyonu </w:t>
      </w:r>
      <w:r w:rsidRPr="002813F8">
        <w:rPr>
          <w:rFonts w:asciiTheme="majorHAnsi" w:eastAsia="Times New Roman" w:hAnsiTheme="majorHAnsi" w:cstheme="majorHAnsi"/>
          <w:lang w:val="tr-TR"/>
        </w:rPr>
        <w:t xml:space="preserve">(toprak, </w:t>
      </w:r>
      <w:r w:rsidR="001B2999" w:rsidRPr="002813F8">
        <w:rPr>
          <w:rFonts w:asciiTheme="majorHAnsi" w:eastAsia="Times New Roman" w:hAnsiTheme="majorHAnsi" w:cstheme="majorHAnsi"/>
          <w:lang w:val="tr-TR"/>
        </w:rPr>
        <w:t xml:space="preserve">bozkır ve mera, </w:t>
      </w:r>
      <w:r w:rsidRPr="002813F8">
        <w:rPr>
          <w:rFonts w:asciiTheme="majorHAnsi" w:eastAsia="Times New Roman" w:hAnsiTheme="majorHAnsi" w:cstheme="majorHAnsi"/>
          <w:lang w:val="tr-TR"/>
        </w:rPr>
        <w:t xml:space="preserve">orman, su, </w:t>
      </w:r>
      <w:r w:rsidR="00EB3697" w:rsidRPr="002813F8">
        <w:rPr>
          <w:rFonts w:asciiTheme="majorHAnsi" w:eastAsia="Times New Roman" w:hAnsiTheme="majorHAnsi" w:cstheme="majorHAnsi"/>
          <w:lang w:val="tr-TR"/>
        </w:rPr>
        <w:t xml:space="preserve">sulak alan, </w:t>
      </w:r>
      <w:r w:rsidRPr="002813F8">
        <w:rPr>
          <w:rFonts w:asciiTheme="majorHAnsi" w:eastAsia="Times New Roman" w:hAnsiTheme="majorHAnsi" w:cstheme="majorHAnsi"/>
          <w:lang w:val="tr-TR"/>
        </w:rPr>
        <w:t>korunan alan</w:t>
      </w:r>
      <w:r w:rsidR="00A24E1C" w:rsidRPr="002813F8">
        <w:rPr>
          <w:rFonts w:asciiTheme="majorHAnsi" w:eastAsia="Times New Roman" w:hAnsiTheme="majorHAnsi" w:cstheme="majorHAnsi"/>
          <w:lang w:val="tr-TR"/>
        </w:rPr>
        <w:t xml:space="preserve"> </w:t>
      </w:r>
      <w:r w:rsidR="001B2999" w:rsidRPr="002813F8">
        <w:rPr>
          <w:rFonts w:asciiTheme="majorHAnsi" w:eastAsia="Times New Roman" w:hAnsiTheme="majorHAnsi" w:cstheme="majorHAnsi"/>
          <w:lang w:val="tr-TR"/>
        </w:rPr>
        <w:t>yönetimi/rehabilitasyonu</w:t>
      </w:r>
      <w:r w:rsidRPr="002813F8">
        <w:rPr>
          <w:rFonts w:asciiTheme="majorHAnsi" w:eastAsia="Times New Roman" w:hAnsiTheme="majorHAnsi" w:cstheme="majorHAnsi"/>
          <w:lang w:val="tr-TR"/>
        </w:rPr>
        <w:t>)</w:t>
      </w:r>
      <w:r w:rsidR="001B2999" w:rsidRPr="002813F8">
        <w:rPr>
          <w:rFonts w:asciiTheme="majorHAnsi" w:eastAsia="Times New Roman" w:hAnsiTheme="majorHAnsi" w:cstheme="majorHAnsi"/>
          <w:lang w:val="tr-TR"/>
        </w:rPr>
        <w:t xml:space="preserve"> </w:t>
      </w:r>
      <w:r w:rsidRPr="002813F8">
        <w:rPr>
          <w:rFonts w:asciiTheme="majorHAnsi" w:eastAsia="Times New Roman" w:hAnsiTheme="majorHAnsi" w:cstheme="majorHAnsi"/>
          <w:lang w:val="tr-TR"/>
        </w:rPr>
        <w:t>konularında çalışmış olma,</w:t>
      </w:r>
    </w:p>
    <w:p w14:paraId="1A3EA678" w14:textId="77777777" w:rsidR="00BE3C0A" w:rsidRPr="002813F8" w:rsidRDefault="00BE3C0A" w:rsidP="008A50C2">
      <w:pPr>
        <w:numPr>
          <w:ilvl w:val="0"/>
          <w:numId w:val="1"/>
        </w:numPr>
        <w:shd w:val="clear" w:color="auto" w:fill="FFFFFF"/>
        <w:spacing w:after="0" w:line="276" w:lineRule="auto"/>
        <w:rPr>
          <w:rFonts w:asciiTheme="majorHAnsi" w:eastAsia="Times New Roman" w:hAnsiTheme="majorHAnsi" w:cstheme="majorHAnsi"/>
          <w:lang w:val="tr-TR"/>
        </w:rPr>
      </w:pPr>
      <w:r w:rsidRPr="002813F8">
        <w:rPr>
          <w:rFonts w:asciiTheme="majorHAnsi" w:eastAsia="Times New Roman" w:hAnsiTheme="majorHAnsi" w:cstheme="majorHAnsi"/>
          <w:lang w:val="tr-TR"/>
        </w:rPr>
        <w:t>Ankara’da ikamet etme/edebilme</w:t>
      </w:r>
    </w:p>
    <w:p w14:paraId="0624770E" w14:textId="2F9EB277" w:rsidR="009572CE" w:rsidRPr="002813F8" w:rsidRDefault="009572CE" w:rsidP="008A50C2">
      <w:pPr>
        <w:numPr>
          <w:ilvl w:val="0"/>
          <w:numId w:val="1"/>
        </w:numPr>
        <w:shd w:val="clear" w:color="auto" w:fill="FFFFFF"/>
        <w:spacing w:after="0" w:line="276" w:lineRule="auto"/>
        <w:rPr>
          <w:rFonts w:asciiTheme="majorHAnsi" w:eastAsia="Times New Roman" w:hAnsiTheme="majorHAnsi" w:cstheme="majorHAnsi"/>
          <w:lang w:val="tr-TR"/>
        </w:rPr>
      </w:pPr>
      <w:r w:rsidRPr="002813F8">
        <w:rPr>
          <w:rFonts w:asciiTheme="majorHAnsi" w:eastAsia="Times New Roman" w:hAnsiTheme="majorHAnsi" w:cstheme="majorHAnsi"/>
          <w:lang w:val="tr-TR"/>
        </w:rPr>
        <w:t>İyi derecede İngilizce yazma, konuşma ve anlama</w:t>
      </w:r>
      <w:r w:rsidR="00BE3C0A" w:rsidRPr="002813F8">
        <w:rPr>
          <w:rFonts w:asciiTheme="majorHAnsi" w:eastAsia="Times New Roman" w:hAnsiTheme="majorHAnsi" w:cstheme="majorHAnsi"/>
          <w:lang w:val="tr-TR"/>
        </w:rPr>
        <w:t xml:space="preserve"> (Yetkin Kullanıcı </w:t>
      </w:r>
      <w:r w:rsidR="008D3AD9" w:rsidRPr="002813F8">
        <w:rPr>
          <w:rFonts w:asciiTheme="majorHAnsi" w:eastAsia="Times New Roman" w:hAnsiTheme="majorHAnsi" w:cstheme="majorHAnsi"/>
          <w:lang w:val="tr-TR"/>
        </w:rPr>
        <w:t>[</w:t>
      </w:r>
      <w:r w:rsidR="00BE3C0A" w:rsidRPr="002813F8">
        <w:rPr>
          <w:rFonts w:asciiTheme="majorHAnsi" w:eastAsia="Times New Roman" w:hAnsiTheme="majorHAnsi" w:cstheme="majorHAnsi"/>
          <w:lang w:val="tr-TR"/>
        </w:rPr>
        <w:t>C1 ve C2) düzeyinde</w:t>
      </w:r>
      <w:r w:rsidR="008D3AD9" w:rsidRPr="002813F8">
        <w:rPr>
          <w:rFonts w:asciiTheme="majorHAnsi" w:eastAsia="Times New Roman" w:hAnsiTheme="majorHAnsi" w:cstheme="majorHAnsi"/>
          <w:lang w:val="tr-TR"/>
        </w:rPr>
        <w:t>]</w:t>
      </w:r>
      <w:r w:rsidR="00BE3C0A" w:rsidRPr="002813F8">
        <w:rPr>
          <w:rFonts w:asciiTheme="majorHAnsi" w:eastAsia="Times New Roman" w:hAnsiTheme="majorHAnsi" w:cstheme="majorHAnsi"/>
          <w:lang w:val="tr-TR"/>
        </w:rPr>
        <w:t xml:space="preserve"> İngilizce yeterliği)</w:t>
      </w:r>
    </w:p>
    <w:p w14:paraId="2AAB60F3" w14:textId="44D0B085" w:rsidR="009572CE" w:rsidRPr="002813F8" w:rsidRDefault="009572CE" w:rsidP="008A50C2">
      <w:pPr>
        <w:numPr>
          <w:ilvl w:val="0"/>
          <w:numId w:val="1"/>
        </w:numPr>
        <w:shd w:val="clear" w:color="auto" w:fill="FFFFFF"/>
        <w:spacing w:after="0" w:line="276" w:lineRule="auto"/>
        <w:rPr>
          <w:rFonts w:asciiTheme="majorHAnsi" w:eastAsia="Times New Roman" w:hAnsiTheme="majorHAnsi" w:cstheme="majorHAnsi"/>
          <w:lang w:val="tr-TR"/>
        </w:rPr>
      </w:pPr>
      <w:r w:rsidRPr="002813F8">
        <w:rPr>
          <w:rFonts w:asciiTheme="majorHAnsi" w:eastAsia="Times New Roman" w:hAnsiTheme="majorHAnsi" w:cstheme="majorHAnsi"/>
          <w:lang w:val="tr-TR"/>
        </w:rPr>
        <w:t>Esnek ve dinamik bir çalışma kültürüne açık</w:t>
      </w:r>
      <w:r w:rsidR="007676E5" w:rsidRPr="002813F8">
        <w:rPr>
          <w:rFonts w:asciiTheme="majorHAnsi" w:eastAsia="Times New Roman" w:hAnsiTheme="majorHAnsi" w:cstheme="majorHAnsi"/>
          <w:lang w:val="tr-TR"/>
        </w:rPr>
        <w:t xml:space="preserve"> olma</w:t>
      </w:r>
      <w:r w:rsidRPr="002813F8">
        <w:rPr>
          <w:rFonts w:asciiTheme="majorHAnsi" w:eastAsia="Times New Roman" w:hAnsiTheme="majorHAnsi" w:cstheme="majorHAnsi"/>
          <w:lang w:val="tr-TR"/>
        </w:rPr>
        <w:t>, yeni konulara merak duy</w:t>
      </w:r>
      <w:r w:rsidR="007676E5" w:rsidRPr="002813F8">
        <w:rPr>
          <w:rFonts w:asciiTheme="majorHAnsi" w:eastAsia="Times New Roman" w:hAnsiTheme="majorHAnsi" w:cstheme="majorHAnsi"/>
          <w:lang w:val="tr-TR"/>
        </w:rPr>
        <w:t>ma</w:t>
      </w:r>
    </w:p>
    <w:p w14:paraId="0BB31762" w14:textId="6391383D" w:rsidR="009572CE" w:rsidRPr="002813F8" w:rsidRDefault="009572CE" w:rsidP="008A50C2">
      <w:pPr>
        <w:numPr>
          <w:ilvl w:val="0"/>
          <w:numId w:val="1"/>
        </w:numPr>
        <w:shd w:val="clear" w:color="auto" w:fill="FFFFFF"/>
        <w:spacing w:after="0" w:line="276" w:lineRule="auto"/>
        <w:rPr>
          <w:rFonts w:asciiTheme="majorHAnsi" w:eastAsia="Times New Roman" w:hAnsiTheme="majorHAnsi" w:cstheme="majorHAnsi"/>
          <w:lang w:val="tr-TR"/>
        </w:rPr>
      </w:pPr>
      <w:r w:rsidRPr="002813F8">
        <w:rPr>
          <w:rFonts w:asciiTheme="majorHAnsi" w:eastAsia="Times New Roman" w:hAnsiTheme="majorHAnsi" w:cstheme="majorHAnsi"/>
          <w:lang w:val="tr-TR"/>
        </w:rPr>
        <w:t>Zaman yönetiminde etkili, planlı ve disiplinli</w:t>
      </w:r>
      <w:r w:rsidR="008D3AD9" w:rsidRPr="002813F8">
        <w:rPr>
          <w:rFonts w:asciiTheme="majorHAnsi" w:eastAsia="Times New Roman" w:hAnsiTheme="majorHAnsi" w:cstheme="majorHAnsi"/>
          <w:lang w:val="tr-TR"/>
        </w:rPr>
        <w:t xml:space="preserve"> ve ekip çalışmasına yatkın olma</w:t>
      </w:r>
      <w:r w:rsidRPr="002813F8">
        <w:rPr>
          <w:rFonts w:asciiTheme="majorHAnsi" w:eastAsia="Times New Roman" w:hAnsiTheme="majorHAnsi" w:cstheme="majorHAnsi"/>
          <w:lang w:val="tr-TR"/>
        </w:rPr>
        <w:t>,</w:t>
      </w:r>
    </w:p>
    <w:p w14:paraId="18F3D0C8" w14:textId="77777777" w:rsidR="008D3AD9" w:rsidRPr="002813F8" w:rsidRDefault="008D3AD9" w:rsidP="008A50C2">
      <w:pPr>
        <w:numPr>
          <w:ilvl w:val="0"/>
          <w:numId w:val="1"/>
        </w:numPr>
        <w:shd w:val="clear" w:color="auto" w:fill="FFFFFF"/>
        <w:spacing w:after="0" w:line="276" w:lineRule="auto"/>
        <w:rPr>
          <w:rFonts w:asciiTheme="majorHAnsi" w:eastAsia="Times New Roman" w:hAnsiTheme="majorHAnsi" w:cstheme="majorHAnsi"/>
          <w:lang w:val="tr-TR"/>
        </w:rPr>
      </w:pPr>
      <w:r w:rsidRPr="002813F8">
        <w:rPr>
          <w:rFonts w:asciiTheme="majorHAnsi" w:eastAsia="Times New Roman" w:hAnsiTheme="majorHAnsi" w:cstheme="majorHAnsi"/>
          <w:lang w:val="tr-TR"/>
        </w:rPr>
        <w:t>Gelişmiş diplomasi, müzakere/kolaylaştırma, arabuluculuk ve kurumsal temsil becerisi</w:t>
      </w:r>
    </w:p>
    <w:p w14:paraId="7094BA8E" w14:textId="77777777" w:rsidR="009572CE" w:rsidRPr="002813F8" w:rsidRDefault="009572CE" w:rsidP="008A50C2">
      <w:pPr>
        <w:numPr>
          <w:ilvl w:val="0"/>
          <w:numId w:val="1"/>
        </w:numPr>
        <w:shd w:val="clear" w:color="auto" w:fill="FFFFFF"/>
        <w:spacing w:after="0" w:line="276" w:lineRule="auto"/>
        <w:rPr>
          <w:rFonts w:asciiTheme="majorHAnsi" w:eastAsia="Times New Roman" w:hAnsiTheme="majorHAnsi" w:cstheme="majorHAnsi"/>
          <w:lang w:val="tr-TR"/>
        </w:rPr>
      </w:pPr>
      <w:r w:rsidRPr="002813F8">
        <w:rPr>
          <w:rFonts w:asciiTheme="majorHAnsi" w:eastAsia="Times New Roman" w:hAnsiTheme="majorHAnsi" w:cstheme="majorHAnsi"/>
          <w:lang w:val="tr-TR"/>
        </w:rPr>
        <w:t>Yoğun çalışma temposuna alışkın, kısa süreli seyahat engeli olmayan,</w:t>
      </w:r>
    </w:p>
    <w:p w14:paraId="56E19D94" w14:textId="77777777" w:rsidR="00102B5E" w:rsidRPr="002813F8" w:rsidRDefault="00102B5E" w:rsidP="008A50C2">
      <w:pPr>
        <w:numPr>
          <w:ilvl w:val="0"/>
          <w:numId w:val="1"/>
        </w:numPr>
        <w:shd w:val="clear" w:color="auto" w:fill="FFFFFF"/>
        <w:spacing w:after="0" w:line="276" w:lineRule="auto"/>
        <w:rPr>
          <w:rFonts w:asciiTheme="majorHAnsi" w:eastAsia="Times New Roman" w:hAnsiTheme="majorHAnsi" w:cstheme="majorHAnsi"/>
          <w:lang w:val="tr-TR"/>
        </w:rPr>
      </w:pPr>
      <w:r w:rsidRPr="002813F8">
        <w:rPr>
          <w:rFonts w:asciiTheme="majorHAnsi" w:eastAsia="Times New Roman" w:hAnsiTheme="majorHAnsi" w:cstheme="majorHAnsi"/>
          <w:lang w:val="tr-TR"/>
        </w:rPr>
        <w:t>Güçlü iletişim, liderlik, yönetim, organizasyon becerilerine sahip, analitik düşünebilen ve sonuç odaklı çalışabilen,</w:t>
      </w:r>
    </w:p>
    <w:p w14:paraId="3D10B855" w14:textId="77777777" w:rsidR="009572CE" w:rsidRPr="002813F8" w:rsidRDefault="009572CE" w:rsidP="008A50C2">
      <w:pPr>
        <w:numPr>
          <w:ilvl w:val="0"/>
          <w:numId w:val="1"/>
        </w:numPr>
        <w:shd w:val="clear" w:color="auto" w:fill="FFFFFF"/>
        <w:spacing w:after="0" w:line="276" w:lineRule="auto"/>
        <w:rPr>
          <w:rFonts w:asciiTheme="majorHAnsi" w:eastAsia="Times New Roman" w:hAnsiTheme="majorHAnsi" w:cstheme="majorHAnsi"/>
          <w:lang w:val="tr-TR"/>
        </w:rPr>
      </w:pPr>
      <w:r w:rsidRPr="002813F8">
        <w:rPr>
          <w:rFonts w:asciiTheme="majorHAnsi" w:eastAsia="Times New Roman" w:hAnsiTheme="majorHAnsi" w:cstheme="majorHAnsi"/>
          <w:lang w:val="tr-TR"/>
        </w:rPr>
        <w:t>Zor koşullarda motivasyonunu kaybetmeden çalışabilme ve tüm koşullarda çalıştığı ekibin motivasyonunu koruyabilme yeteneği.</w:t>
      </w:r>
    </w:p>
    <w:p w14:paraId="7B022BBC" w14:textId="0E5D0A74" w:rsidR="00BE3C0A" w:rsidRPr="002813F8" w:rsidRDefault="009572CE" w:rsidP="008A50C2">
      <w:pPr>
        <w:numPr>
          <w:ilvl w:val="0"/>
          <w:numId w:val="1"/>
        </w:numPr>
        <w:shd w:val="clear" w:color="auto" w:fill="FFFFFF"/>
        <w:spacing w:after="0" w:line="276" w:lineRule="auto"/>
        <w:rPr>
          <w:rFonts w:asciiTheme="majorHAnsi" w:eastAsia="Times New Roman" w:hAnsiTheme="majorHAnsi" w:cstheme="majorHAnsi"/>
          <w:lang w:val="tr-TR"/>
        </w:rPr>
      </w:pPr>
      <w:r w:rsidRPr="002813F8">
        <w:rPr>
          <w:rFonts w:asciiTheme="majorHAnsi" w:eastAsia="Times New Roman" w:hAnsiTheme="majorHAnsi" w:cstheme="majorHAnsi"/>
          <w:lang w:val="tr-TR"/>
        </w:rPr>
        <w:t>Eğitimi ya da</w:t>
      </w:r>
      <w:r w:rsidR="008D3AD9" w:rsidRPr="002813F8">
        <w:rPr>
          <w:rFonts w:asciiTheme="majorHAnsi" w:eastAsia="Times New Roman" w:hAnsiTheme="majorHAnsi" w:cstheme="majorHAnsi"/>
          <w:lang w:val="tr-TR"/>
        </w:rPr>
        <w:t xml:space="preserve"> çalışma</w:t>
      </w:r>
      <w:r w:rsidRPr="002813F8">
        <w:rPr>
          <w:rFonts w:asciiTheme="majorHAnsi" w:eastAsia="Times New Roman" w:hAnsiTheme="majorHAnsi" w:cstheme="majorHAnsi"/>
          <w:lang w:val="tr-TR"/>
        </w:rPr>
        <w:t xml:space="preserve"> tecrübesi sürdürülebilir arazi yönetimi, orman, </w:t>
      </w:r>
      <w:r w:rsidR="007676E5" w:rsidRPr="002813F8">
        <w:rPr>
          <w:rFonts w:asciiTheme="majorHAnsi" w:eastAsia="Times New Roman" w:hAnsiTheme="majorHAnsi" w:cstheme="majorHAnsi"/>
          <w:lang w:val="tr-TR"/>
        </w:rPr>
        <w:t xml:space="preserve">su, </w:t>
      </w:r>
      <w:r w:rsidRPr="002813F8">
        <w:rPr>
          <w:rFonts w:asciiTheme="majorHAnsi" w:eastAsia="Times New Roman" w:hAnsiTheme="majorHAnsi" w:cstheme="majorHAnsi"/>
          <w:lang w:val="tr-TR"/>
        </w:rPr>
        <w:t xml:space="preserve">toprak gibi </w:t>
      </w:r>
      <w:r w:rsidR="00D850F3" w:rsidRPr="002813F8">
        <w:rPr>
          <w:rFonts w:asciiTheme="majorHAnsi" w:eastAsia="Times New Roman" w:hAnsiTheme="majorHAnsi" w:cstheme="majorHAnsi"/>
          <w:lang w:val="tr-TR"/>
        </w:rPr>
        <w:t xml:space="preserve">entegre </w:t>
      </w:r>
      <w:r w:rsidRPr="002813F8">
        <w:rPr>
          <w:rFonts w:asciiTheme="majorHAnsi" w:eastAsia="Times New Roman" w:hAnsiTheme="majorHAnsi" w:cstheme="majorHAnsi"/>
          <w:lang w:val="tr-TR"/>
        </w:rPr>
        <w:t>doğal kaynak yönetimi ve sürdürülebilir kalkınma konularında olan adaylar tercih nedenidir.</w:t>
      </w:r>
    </w:p>
    <w:p w14:paraId="51FF71CB" w14:textId="48B97478" w:rsidR="00102B5E" w:rsidRPr="002813F8" w:rsidRDefault="00D850F3" w:rsidP="008A50C2">
      <w:pPr>
        <w:numPr>
          <w:ilvl w:val="0"/>
          <w:numId w:val="1"/>
        </w:numPr>
        <w:shd w:val="clear" w:color="auto" w:fill="FFFFFF"/>
        <w:spacing w:after="0" w:line="276" w:lineRule="auto"/>
        <w:rPr>
          <w:rFonts w:asciiTheme="majorHAnsi" w:eastAsia="Times New Roman" w:hAnsiTheme="majorHAnsi" w:cstheme="majorHAnsi"/>
          <w:lang w:val="tr-TR"/>
        </w:rPr>
      </w:pPr>
      <w:r w:rsidRPr="002813F8">
        <w:rPr>
          <w:rFonts w:asciiTheme="majorHAnsi" w:eastAsia="Times New Roman" w:hAnsiTheme="majorHAnsi" w:cstheme="majorHAnsi"/>
          <w:lang w:val="tr-TR"/>
        </w:rPr>
        <w:t>Birleşmiş Milletler Kalkınma P</w:t>
      </w:r>
      <w:r w:rsidR="00477731" w:rsidRPr="002813F8">
        <w:rPr>
          <w:rFonts w:asciiTheme="majorHAnsi" w:eastAsia="Times New Roman" w:hAnsiTheme="majorHAnsi" w:cstheme="majorHAnsi"/>
          <w:lang w:val="tr-TR"/>
        </w:rPr>
        <w:t>r</w:t>
      </w:r>
      <w:r w:rsidRPr="002813F8">
        <w:rPr>
          <w:rFonts w:asciiTheme="majorHAnsi" w:eastAsia="Times New Roman" w:hAnsiTheme="majorHAnsi" w:cstheme="majorHAnsi"/>
          <w:lang w:val="tr-TR"/>
        </w:rPr>
        <w:t>ogramı (</w:t>
      </w:r>
      <w:r w:rsidR="00102B5E" w:rsidRPr="002813F8">
        <w:rPr>
          <w:rFonts w:asciiTheme="majorHAnsi" w:eastAsia="Times New Roman" w:hAnsiTheme="majorHAnsi" w:cstheme="majorHAnsi"/>
          <w:lang w:val="tr-TR"/>
        </w:rPr>
        <w:t>UNDP</w:t>
      </w:r>
      <w:r w:rsidRPr="002813F8">
        <w:rPr>
          <w:rFonts w:asciiTheme="majorHAnsi" w:eastAsia="Times New Roman" w:hAnsiTheme="majorHAnsi" w:cstheme="majorHAnsi"/>
          <w:lang w:val="tr-TR"/>
        </w:rPr>
        <w:t>)</w:t>
      </w:r>
      <w:r w:rsidR="00102B5E" w:rsidRPr="002813F8">
        <w:rPr>
          <w:rFonts w:asciiTheme="majorHAnsi" w:eastAsia="Times New Roman" w:hAnsiTheme="majorHAnsi" w:cstheme="majorHAnsi"/>
          <w:lang w:val="tr-TR"/>
        </w:rPr>
        <w:t xml:space="preserve"> ve </w:t>
      </w:r>
      <w:r w:rsidR="009E3A24" w:rsidRPr="002813F8">
        <w:rPr>
          <w:rFonts w:asciiTheme="majorHAnsi" w:eastAsia="Times New Roman" w:hAnsiTheme="majorHAnsi" w:cstheme="majorHAnsi"/>
          <w:lang w:val="tr-TR"/>
        </w:rPr>
        <w:t>Küresel Çevre Fonu’nun</w:t>
      </w:r>
      <w:r w:rsidRPr="002813F8">
        <w:rPr>
          <w:rFonts w:asciiTheme="majorHAnsi" w:eastAsia="Times New Roman" w:hAnsiTheme="majorHAnsi" w:cstheme="majorHAnsi"/>
          <w:lang w:val="tr-TR"/>
        </w:rPr>
        <w:t xml:space="preserve"> (GEF)</w:t>
      </w:r>
      <w:r w:rsidR="00102B5E" w:rsidRPr="002813F8">
        <w:rPr>
          <w:rFonts w:asciiTheme="majorHAnsi" w:eastAsia="Times New Roman" w:hAnsiTheme="majorHAnsi" w:cstheme="majorHAnsi"/>
          <w:lang w:val="tr-TR"/>
        </w:rPr>
        <w:t xml:space="preserve"> </w:t>
      </w:r>
      <w:r w:rsidR="00B21FE7" w:rsidRPr="002813F8">
        <w:rPr>
          <w:rFonts w:asciiTheme="majorHAnsi" w:eastAsia="Times New Roman" w:hAnsiTheme="majorHAnsi" w:cstheme="majorHAnsi"/>
          <w:lang w:val="tr-TR"/>
        </w:rPr>
        <w:t>p</w:t>
      </w:r>
      <w:r w:rsidR="00102B5E" w:rsidRPr="002813F8">
        <w:rPr>
          <w:rFonts w:asciiTheme="majorHAnsi" w:eastAsia="Times New Roman" w:hAnsiTheme="majorHAnsi" w:cstheme="majorHAnsi"/>
          <w:lang w:val="tr-TR"/>
        </w:rPr>
        <w:t xml:space="preserve">roje hedefleri ve amaçlarıyla ilgili hedefleri ve prosedürleri de dahil olmak üzere devlet kurumlarının hedefleri ve prosedürleri hakkında bilgi sahibi olan adaylar tercih nedenidir. </w:t>
      </w:r>
    </w:p>
    <w:p w14:paraId="29D2CF58" w14:textId="77777777" w:rsidR="00BE3C0A" w:rsidRPr="002813F8" w:rsidRDefault="00BE3C0A" w:rsidP="008A50C2">
      <w:pPr>
        <w:shd w:val="clear" w:color="auto" w:fill="FFFFFF"/>
        <w:spacing w:after="0" w:line="276" w:lineRule="auto"/>
        <w:rPr>
          <w:rFonts w:asciiTheme="majorHAnsi" w:eastAsia="Times New Roman" w:hAnsiTheme="majorHAnsi" w:cstheme="majorHAnsi"/>
          <w:lang w:val="tr-TR"/>
        </w:rPr>
      </w:pPr>
    </w:p>
    <w:p w14:paraId="4CBA81BA" w14:textId="686EE6B5" w:rsidR="007676E5" w:rsidRPr="002813F8" w:rsidRDefault="009572CE" w:rsidP="008A50C2">
      <w:pPr>
        <w:shd w:val="clear" w:color="auto" w:fill="FFFFFF"/>
        <w:spacing w:after="0" w:line="276" w:lineRule="auto"/>
        <w:outlineLvl w:val="4"/>
        <w:rPr>
          <w:rFonts w:asciiTheme="majorHAnsi" w:eastAsia="Times New Roman" w:hAnsiTheme="majorHAnsi" w:cstheme="majorHAnsi"/>
          <w:b/>
          <w:bCs/>
          <w:spacing w:val="8"/>
          <w:lang w:val="tr-TR"/>
        </w:rPr>
      </w:pPr>
      <w:r w:rsidRPr="002813F8">
        <w:rPr>
          <w:rFonts w:asciiTheme="majorHAnsi" w:eastAsia="Times New Roman" w:hAnsiTheme="majorHAnsi" w:cstheme="majorHAnsi"/>
          <w:b/>
          <w:bCs/>
          <w:spacing w:val="8"/>
          <w:lang w:val="tr-TR"/>
        </w:rPr>
        <w:t xml:space="preserve">İdari </w:t>
      </w:r>
      <w:r w:rsidR="00524ADB" w:rsidRPr="002813F8">
        <w:rPr>
          <w:rFonts w:asciiTheme="majorHAnsi" w:eastAsia="Times New Roman" w:hAnsiTheme="majorHAnsi" w:cstheme="majorHAnsi"/>
          <w:b/>
          <w:bCs/>
          <w:spacing w:val="8"/>
          <w:lang w:val="tr-TR"/>
        </w:rPr>
        <w:t xml:space="preserve">ve Mali </w:t>
      </w:r>
      <w:r w:rsidRPr="002813F8">
        <w:rPr>
          <w:rFonts w:asciiTheme="majorHAnsi" w:eastAsia="Times New Roman" w:hAnsiTheme="majorHAnsi" w:cstheme="majorHAnsi"/>
          <w:b/>
          <w:bCs/>
          <w:spacing w:val="8"/>
          <w:lang w:val="tr-TR"/>
        </w:rPr>
        <w:t>Görevler</w:t>
      </w:r>
    </w:p>
    <w:p w14:paraId="2A06BCD0" w14:textId="14288D86" w:rsidR="00A96F9C" w:rsidRPr="002813F8" w:rsidRDefault="007676E5" w:rsidP="008A50C2">
      <w:pPr>
        <w:shd w:val="clear" w:color="auto" w:fill="FFFFFF"/>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 xml:space="preserve">Projenin başarıyla tamamlanmasının sağlanması amacıyla </w:t>
      </w:r>
      <w:r w:rsidR="006E32EE" w:rsidRPr="002813F8">
        <w:rPr>
          <w:rFonts w:asciiTheme="majorHAnsi" w:eastAsia="Times New Roman" w:hAnsiTheme="majorHAnsi" w:cstheme="majorHAnsi"/>
          <w:lang w:val="tr-TR"/>
        </w:rPr>
        <w:t>Proje</w:t>
      </w:r>
      <w:r w:rsidRPr="002813F8">
        <w:rPr>
          <w:rFonts w:asciiTheme="majorHAnsi" w:eastAsia="Times New Roman" w:hAnsiTheme="majorHAnsi" w:cstheme="majorHAnsi"/>
          <w:lang w:val="tr-TR"/>
        </w:rPr>
        <w:t>nin</w:t>
      </w:r>
      <w:r w:rsidR="006E32EE" w:rsidRPr="002813F8">
        <w:rPr>
          <w:rFonts w:asciiTheme="majorHAnsi" w:eastAsia="Times New Roman" w:hAnsiTheme="majorHAnsi" w:cstheme="majorHAnsi"/>
          <w:lang w:val="tr-TR"/>
        </w:rPr>
        <w:t xml:space="preserve"> </w:t>
      </w:r>
      <w:r w:rsidRPr="002813F8">
        <w:rPr>
          <w:rFonts w:asciiTheme="majorHAnsi" w:eastAsia="Times New Roman" w:hAnsiTheme="majorHAnsi" w:cstheme="majorHAnsi"/>
          <w:lang w:val="tr-TR"/>
        </w:rPr>
        <w:t>destekçi</w:t>
      </w:r>
      <w:r w:rsidR="006E32EE" w:rsidRPr="002813F8">
        <w:rPr>
          <w:rFonts w:asciiTheme="majorHAnsi" w:eastAsia="Times New Roman" w:hAnsiTheme="majorHAnsi" w:cstheme="majorHAnsi"/>
          <w:lang w:val="tr-TR"/>
        </w:rPr>
        <w:t xml:space="preserve"> kurumu</w:t>
      </w:r>
      <w:r w:rsidR="00A96F9C" w:rsidRPr="002813F8">
        <w:rPr>
          <w:rFonts w:asciiTheme="majorHAnsi" w:eastAsia="Times New Roman" w:hAnsiTheme="majorHAnsi" w:cstheme="majorHAnsi"/>
          <w:lang w:val="tr-TR"/>
        </w:rPr>
        <w:t>nun</w:t>
      </w:r>
      <w:r w:rsidR="006E32EE" w:rsidRPr="002813F8">
        <w:rPr>
          <w:rFonts w:asciiTheme="majorHAnsi" w:eastAsia="Times New Roman" w:hAnsiTheme="majorHAnsi" w:cstheme="majorHAnsi"/>
          <w:lang w:val="tr-TR"/>
        </w:rPr>
        <w:t xml:space="preserve"> </w:t>
      </w:r>
      <w:r w:rsidR="00A96F9C" w:rsidRPr="002813F8">
        <w:rPr>
          <w:rFonts w:asciiTheme="majorHAnsi" w:eastAsia="Times New Roman" w:hAnsiTheme="majorHAnsi" w:cstheme="majorHAnsi"/>
          <w:lang w:val="tr-TR"/>
        </w:rPr>
        <w:t xml:space="preserve">gözetiminde </w:t>
      </w:r>
      <w:r w:rsidR="006E32EE" w:rsidRPr="002813F8">
        <w:rPr>
          <w:rFonts w:asciiTheme="majorHAnsi" w:eastAsia="Times New Roman" w:hAnsiTheme="majorHAnsi" w:cstheme="majorHAnsi"/>
          <w:lang w:val="tr-TR"/>
        </w:rPr>
        <w:t>proje çalışma planı/takvimi ve bütçesi</w:t>
      </w:r>
      <w:r w:rsidR="00A96F9C" w:rsidRPr="002813F8">
        <w:rPr>
          <w:rFonts w:asciiTheme="majorHAnsi" w:eastAsia="Times New Roman" w:hAnsiTheme="majorHAnsi" w:cstheme="majorHAnsi"/>
          <w:lang w:val="tr-TR"/>
        </w:rPr>
        <w:t xml:space="preserve">nin hazırlanması ve </w:t>
      </w:r>
      <w:r w:rsidR="00524ADB" w:rsidRPr="002813F8">
        <w:rPr>
          <w:rFonts w:asciiTheme="majorHAnsi" w:eastAsia="Times New Roman" w:hAnsiTheme="majorHAnsi" w:cstheme="majorHAnsi"/>
          <w:lang w:val="tr-TR"/>
        </w:rPr>
        <w:t xml:space="preserve">belirli aralıklarla </w:t>
      </w:r>
      <w:r w:rsidR="00A96F9C" w:rsidRPr="002813F8">
        <w:rPr>
          <w:rFonts w:asciiTheme="majorHAnsi" w:eastAsia="Times New Roman" w:hAnsiTheme="majorHAnsi" w:cstheme="majorHAnsi"/>
          <w:lang w:val="tr-TR"/>
        </w:rPr>
        <w:t xml:space="preserve">revize edilmesi, </w:t>
      </w:r>
      <w:r w:rsidR="00524ADB" w:rsidRPr="002813F8">
        <w:rPr>
          <w:rFonts w:asciiTheme="majorHAnsi" w:eastAsia="Times New Roman" w:hAnsiTheme="majorHAnsi" w:cstheme="majorHAnsi"/>
          <w:lang w:val="tr-TR"/>
        </w:rPr>
        <w:t xml:space="preserve">Proje çıktılarına ulaşmak için </w:t>
      </w:r>
      <w:r w:rsidR="008D3AD9" w:rsidRPr="002813F8">
        <w:rPr>
          <w:rFonts w:asciiTheme="majorHAnsi" w:eastAsia="Times New Roman" w:hAnsiTheme="majorHAnsi" w:cstheme="majorHAnsi"/>
          <w:lang w:val="tr-TR"/>
        </w:rPr>
        <w:t xml:space="preserve">gerekli planlama ve karar alma süreçlerinin kolaylaştırılması, </w:t>
      </w:r>
      <w:r w:rsidR="00524ADB" w:rsidRPr="002813F8">
        <w:rPr>
          <w:rFonts w:asciiTheme="majorHAnsi" w:eastAsia="Times New Roman" w:hAnsiTheme="majorHAnsi" w:cstheme="majorHAnsi"/>
          <w:lang w:val="tr-TR"/>
        </w:rPr>
        <w:t xml:space="preserve">tüm proje faaliyetlerinin programa ve bütçeye uygun olarak yürütülmesinin sağlanması, bu bağlamada </w:t>
      </w:r>
      <w:r w:rsidR="00A96F9C" w:rsidRPr="002813F8">
        <w:rPr>
          <w:rFonts w:asciiTheme="majorHAnsi" w:eastAsia="Times New Roman" w:hAnsiTheme="majorHAnsi" w:cstheme="majorHAnsi"/>
          <w:lang w:val="tr-TR"/>
        </w:rPr>
        <w:t xml:space="preserve">Proje faaliyetlerinin onaylı plan ve takvim doğrultusunda </w:t>
      </w:r>
      <w:r w:rsidR="006E32EE" w:rsidRPr="002813F8">
        <w:rPr>
          <w:rFonts w:asciiTheme="majorHAnsi" w:eastAsia="Times New Roman" w:hAnsiTheme="majorHAnsi" w:cstheme="majorHAnsi"/>
          <w:lang w:val="tr-TR"/>
        </w:rPr>
        <w:t xml:space="preserve">günü gününe yönetimi ve proje çıktılarının üretiminin temini amacıyla proje ortaklarının, </w:t>
      </w:r>
      <w:r w:rsidR="00A96F9C" w:rsidRPr="002813F8">
        <w:rPr>
          <w:rFonts w:asciiTheme="majorHAnsi" w:eastAsia="Times New Roman" w:hAnsiTheme="majorHAnsi" w:cstheme="majorHAnsi"/>
          <w:lang w:val="tr-TR"/>
        </w:rPr>
        <w:lastRenderedPageBreak/>
        <w:t xml:space="preserve">paydaşlarının, </w:t>
      </w:r>
      <w:r w:rsidR="006E32EE" w:rsidRPr="002813F8">
        <w:rPr>
          <w:rFonts w:asciiTheme="majorHAnsi" w:eastAsia="Times New Roman" w:hAnsiTheme="majorHAnsi" w:cstheme="majorHAnsi"/>
          <w:lang w:val="tr-TR"/>
        </w:rPr>
        <w:t>personelin</w:t>
      </w:r>
      <w:r w:rsidRPr="002813F8">
        <w:rPr>
          <w:rFonts w:asciiTheme="majorHAnsi" w:eastAsia="Times New Roman" w:hAnsiTheme="majorHAnsi" w:cstheme="majorHAnsi"/>
          <w:lang w:val="tr-TR"/>
        </w:rPr>
        <w:t>in</w:t>
      </w:r>
      <w:r w:rsidR="006E32EE" w:rsidRPr="002813F8">
        <w:rPr>
          <w:rFonts w:asciiTheme="majorHAnsi" w:eastAsia="Times New Roman" w:hAnsiTheme="majorHAnsi" w:cstheme="majorHAnsi"/>
          <w:lang w:val="tr-TR"/>
        </w:rPr>
        <w:t xml:space="preserve"> ve danışmanların </w:t>
      </w:r>
      <w:r w:rsidR="008D3AD9" w:rsidRPr="002813F8">
        <w:rPr>
          <w:rFonts w:asciiTheme="majorHAnsi" w:eastAsia="Times New Roman" w:hAnsiTheme="majorHAnsi" w:cstheme="majorHAnsi"/>
          <w:lang w:val="tr-TR"/>
        </w:rPr>
        <w:t xml:space="preserve">anlaşmaların yapılması, </w:t>
      </w:r>
      <w:r w:rsidR="006E32EE" w:rsidRPr="002813F8">
        <w:rPr>
          <w:rFonts w:asciiTheme="majorHAnsi" w:eastAsia="Times New Roman" w:hAnsiTheme="majorHAnsi" w:cstheme="majorHAnsi"/>
          <w:lang w:val="tr-TR"/>
        </w:rPr>
        <w:t>faaliyetlerinin organize edilmesi</w:t>
      </w:r>
      <w:r w:rsidR="008D3AD9" w:rsidRPr="002813F8">
        <w:rPr>
          <w:rFonts w:asciiTheme="majorHAnsi" w:eastAsia="Times New Roman" w:hAnsiTheme="majorHAnsi" w:cstheme="majorHAnsi"/>
          <w:lang w:val="tr-TR"/>
        </w:rPr>
        <w:t xml:space="preserve">, </w:t>
      </w:r>
      <w:r w:rsidR="006E32EE" w:rsidRPr="002813F8">
        <w:rPr>
          <w:rFonts w:asciiTheme="majorHAnsi" w:eastAsia="Times New Roman" w:hAnsiTheme="majorHAnsi" w:cstheme="majorHAnsi"/>
          <w:lang w:val="tr-TR"/>
        </w:rPr>
        <w:t>ve denetlenmesi</w:t>
      </w:r>
      <w:r w:rsidR="00524ADB" w:rsidRPr="002813F8">
        <w:rPr>
          <w:rFonts w:asciiTheme="majorHAnsi" w:eastAsia="Times New Roman" w:hAnsiTheme="majorHAnsi" w:cstheme="majorHAnsi"/>
          <w:lang w:val="tr-TR"/>
        </w:rPr>
        <w:t>, izlenmesi</w:t>
      </w:r>
      <w:r w:rsidRPr="002813F8">
        <w:rPr>
          <w:rFonts w:asciiTheme="majorHAnsi" w:eastAsia="Times New Roman" w:hAnsiTheme="majorHAnsi" w:cstheme="majorHAnsi"/>
          <w:lang w:val="tr-TR"/>
        </w:rPr>
        <w:t xml:space="preserve">, </w:t>
      </w:r>
      <w:r w:rsidR="00524ADB" w:rsidRPr="002813F8">
        <w:rPr>
          <w:rFonts w:asciiTheme="majorHAnsi" w:eastAsia="Times New Roman" w:hAnsiTheme="majorHAnsi" w:cstheme="majorHAnsi"/>
          <w:lang w:val="tr-TR"/>
        </w:rPr>
        <w:t xml:space="preserve">raporlanması  </w:t>
      </w:r>
      <w:r w:rsidR="00A96F9C" w:rsidRPr="002813F8">
        <w:rPr>
          <w:rFonts w:asciiTheme="majorHAnsi" w:eastAsia="Times New Roman" w:hAnsiTheme="majorHAnsi" w:cstheme="majorHAnsi"/>
          <w:lang w:val="tr-TR"/>
        </w:rPr>
        <w:t xml:space="preserve">ve proje süresince ortaya çıkabilecek tüm bilimsel ve idari sorunların çözümü için ilgili paydaşların koordinasyonu: </w:t>
      </w:r>
    </w:p>
    <w:p w14:paraId="5CDAFC19" w14:textId="765705B5" w:rsidR="007676E5" w:rsidRPr="002813F8" w:rsidRDefault="007676E5" w:rsidP="008A50C2">
      <w:pPr>
        <w:numPr>
          <w:ilvl w:val="0"/>
          <w:numId w:val="3"/>
        </w:numPr>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 xml:space="preserve">Projenin destekçi ve ortaklarıyla ilişkilerin sağlıklı ve etkili şekilde yürümesinin sağlanması amacıyla; gerekli iletişim, ara bilgilendirmelerin ve teknik-mali raporların hazırlanması ve paylaşımı; Proje Yönlendirme Komitesi ve benzeri çok paydaşlı karar alma toplantılarının organize edilmesi,  yürütülmesi ve raporlanması, Proje destekçi ve ortakları tarafından talep edilen bilgi ve belgelerin üretilmesi, </w:t>
      </w:r>
    </w:p>
    <w:p w14:paraId="42E7A8DA" w14:textId="74041D0A" w:rsidR="00A96F9C" w:rsidRPr="002813F8" w:rsidRDefault="00A96F9C" w:rsidP="008A50C2">
      <w:pPr>
        <w:numPr>
          <w:ilvl w:val="0"/>
          <w:numId w:val="3"/>
        </w:numPr>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Proje için danışman ve hizmet/mal alım görev tanımlarının ve sözleşmelerinin düzenlenmesi, çalışmalarının denetlenmesi ve raporlanması</w:t>
      </w:r>
    </w:p>
    <w:p w14:paraId="2689F8E6" w14:textId="28C9C5FF" w:rsidR="007676E5" w:rsidRPr="002813F8" w:rsidRDefault="007676E5" w:rsidP="008A50C2">
      <w:pPr>
        <w:numPr>
          <w:ilvl w:val="0"/>
          <w:numId w:val="3"/>
        </w:numPr>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Proje dahilinde görevlendirilen danışman, uzman, hizmet sağlayıcı ve saha sorumlusuna gerekli yönetim desteğinin verilmesi;</w:t>
      </w:r>
    </w:p>
    <w:p w14:paraId="45861B7C" w14:textId="3452DC84" w:rsidR="00A96F9C" w:rsidRPr="002813F8" w:rsidRDefault="00A96F9C" w:rsidP="008A50C2">
      <w:pPr>
        <w:numPr>
          <w:ilvl w:val="0"/>
          <w:numId w:val="3"/>
        </w:numPr>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Proje ile ilgili diğer ilgili ulusal ve uluslararası programlar ve ulusal projelerle bağlantıların geliştirilmesi, ve sürdürülmesi; iletişim uzmanının katkıları ile proje iletişim planının hazırlanması ve plan doğrultusunda proje iletişimi ve bilgi paylaşım faaliyetlerinin yürütülmesi, takibi ve raporlanması</w:t>
      </w:r>
    </w:p>
    <w:p w14:paraId="5BCA0F76" w14:textId="560CA532" w:rsidR="00524ADB" w:rsidRPr="002813F8" w:rsidRDefault="00524ADB" w:rsidP="008A50C2">
      <w:pPr>
        <w:numPr>
          <w:ilvl w:val="0"/>
          <w:numId w:val="3"/>
        </w:numPr>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Projenin Küresel Çevre Programı temel göstergelerine göre ilerlemesinin izlenmesi ve aylık, üç aylık, yıllık ve nihai teknik ve mali izleme ve raporlama süreçlerinin yürütülmesi</w:t>
      </w:r>
      <w:r w:rsidR="008D3AD9" w:rsidRPr="002813F8">
        <w:rPr>
          <w:rFonts w:asciiTheme="majorHAnsi" w:eastAsia="Times New Roman" w:hAnsiTheme="majorHAnsi" w:cstheme="majorHAnsi"/>
          <w:lang w:val="tr-TR"/>
        </w:rPr>
        <w:t>, izleme ve raporlama konusunda çalışacak ulusal ve uluslararası uzmanların çalışmalarının takibi ve kolaylaştırılması</w:t>
      </w:r>
      <w:r w:rsidRPr="002813F8">
        <w:rPr>
          <w:rFonts w:asciiTheme="majorHAnsi" w:eastAsia="Times New Roman" w:hAnsiTheme="majorHAnsi" w:cstheme="majorHAnsi"/>
          <w:lang w:val="tr-TR"/>
        </w:rPr>
        <w:t>;</w:t>
      </w:r>
    </w:p>
    <w:p w14:paraId="30398FCF" w14:textId="2AE44B29" w:rsidR="006E32EE" w:rsidRPr="002813F8" w:rsidRDefault="00A96F9C" w:rsidP="008A50C2">
      <w:pPr>
        <w:numPr>
          <w:ilvl w:val="0"/>
          <w:numId w:val="3"/>
        </w:numPr>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 xml:space="preserve">Projenin stratejik hedeflerine ulaşabilmesi için proje ile ilgili diğer görevlerin yerine getirilmesi, </w:t>
      </w:r>
    </w:p>
    <w:p w14:paraId="66D563B1" w14:textId="435ACBBF" w:rsidR="007676E5" w:rsidRPr="002813F8" w:rsidRDefault="009572CE" w:rsidP="008A50C2">
      <w:pPr>
        <w:numPr>
          <w:ilvl w:val="0"/>
          <w:numId w:val="3"/>
        </w:numPr>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Vakfın yapmakla yükümlü olduğu mali ve idari işlere destek verilmesi</w:t>
      </w:r>
      <w:r w:rsidR="00BE3C0A" w:rsidRPr="002813F8">
        <w:rPr>
          <w:rFonts w:asciiTheme="majorHAnsi" w:eastAsia="Times New Roman" w:hAnsiTheme="majorHAnsi" w:cstheme="majorHAnsi"/>
          <w:lang w:val="tr-TR"/>
        </w:rPr>
        <w:t xml:space="preserve">, </w:t>
      </w:r>
      <w:r w:rsidR="007676E5" w:rsidRPr="002813F8">
        <w:rPr>
          <w:rFonts w:asciiTheme="majorHAnsi" w:eastAsia="Times New Roman" w:hAnsiTheme="majorHAnsi" w:cstheme="majorHAnsi"/>
          <w:lang w:val="tr-TR"/>
        </w:rPr>
        <w:t>Vakfın uluslararası ve ulusal görüşme ve toplantılarda temsil edilmesi, teknik, bilimsel veya politika düzeyinde sunuşlar yapılması</w:t>
      </w:r>
    </w:p>
    <w:p w14:paraId="5E402744" w14:textId="17691F83" w:rsidR="007676E5" w:rsidRPr="002813F8" w:rsidRDefault="007676E5" w:rsidP="008A50C2">
      <w:pPr>
        <w:pBdr>
          <w:top w:val="nil"/>
          <w:left w:val="nil"/>
          <w:bottom w:val="nil"/>
          <w:right w:val="nil"/>
          <w:between w:val="nil"/>
        </w:pBdr>
        <w:spacing w:after="0" w:line="276" w:lineRule="auto"/>
        <w:jc w:val="both"/>
        <w:rPr>
          <w:rFonts w:asciiTheme="majorHAnsi" w:hAnsiTheme="majorHAnsi" w:cstheme="majorHAnsi"/>
          <w:iCs/>
          <w:lang w:val="tr-TR"/>
        </w:rPr>
      </w:pPr>
    </w:p>
    <w:p w14:paraId="653F6326" w14:textId="77777777" w:rsidR="00BE3C0A" w:rsidRPr="002813F8" w:rsidRDefault="00BE3C0A" w:rsidP="008A50C2">
      <w:pPr>
        <w:shd w:val="clear" w:color="auto" w:fill="FFFFFF"/>
        <w:spacing w:after="0" w:line="276" w:lineRule="auto"/>
        <w:outlineLvl w:val="4"/>
        <w:rPr>
          <w:rFonts w:asciiTheme="majorHAnsi" w:eastAsia="Times New Roman" w:hAnsiTheme="majorHAnsi" w:cstheme="majorHAnsi"/>
          <w:b/>
          <w:bCs/>
          <w:spacing w:val="8"/>
          <w:lang w:val="tr-TR"/>
        </w:rPr>
      </w:pPr>
      <w:r w:rsidRPr="002813F8">
        <w:rPr>
          <w:rFonts w:asciiTheme="majorHAnsi" w:eastAsia="Times New Roman" w:hAnsiTheme="majorHAnsi" w:cstheme="majorHAnsi"/>
          <w:b/>
          <w:bCs/>
          <w:spacing w:val="8"/>
          <w:lang w:val="tr-TR"/>
        </w:rPr>
        <w:t>Teknik Görevler</w:t>
      </w:r>
    </w:p>
    <w:p w14:paraId="4BCBA45C" w14:textId="1FD5F244" w:rsidR="00BE3C0A" w:rsidRPr="002813F8" w:rsidRDefault="00BE3C0A" w:rsidP="008A50C2">
      <w:pPr>
        <w:shd w:val="clear" w:color="auto" w:fill="FFFFFF"/>
        <w:tabs>
          <w:tab w:val="left" w:pos="284"/>
        </w:tabs>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 xml:space="preserve">Proje yöneticisinin başlıca rolü proje faaliyetlerinin sağlıklı yürütülmesi, takibi ve raporlanmasının yanı sıra faaliyetlerin teknik açıdan da desteklenmesidir. Proje yöneticisinin aynı zamanda Rize İlinde görev alacak saha sorumlusunun çalışmalarını da sağlıklı bir biçimde takip etmesi ve teknik ve idari altyapısı ile gerekli durumlarda eksiklerini gidermesi beklenmektedir. Proje yöneticisinin teknik açıdan sorumlu olması beklenen önemli çıktı ve faaliyetleri aşağıdaki gibidir: </w:t>
      </w:r>
    </w:p>
    <w:p w14:paraId="5E6D4B6A" w14:textId="77777777" w:rsidR="00BE3C0A" w:rsidRPr="002813F8" w:rsidRDefault="00BE3C0A" w:rsidP="008A50C2">
      <w:pPr>
        <w:numPr>
          <w:ilvl w:val="0"/>
          <w:numId w:val="3"/>
        </w:numPr>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Rize ili için sürdürülebilir arazi yönetimi konusunda faaliyet gösterecek kurumlar arası bir panelin kurulması, düzenli aralıklarla toplantılarının organizasyonu, kararların kaydedilmesini ve takip edilmesi ve projenin son yılında kurumlar arası panelin Doğu Karadeniz Bölgesini kapsayacak şekilde genişletilmesi</w:t>
      </w:r>
    </w:p>
    <w:p w14:paraId="21F3143A" w14:textId="718891A2" w:rsidR="00BE3C0A" w:rsidRPr="002813F8" w:rsidRDefault="00BE3C0A" w:rsidP="008A50C2">
      <w:pPr>
        <w:numPr>
          <w:ilvl w:val="0"/>
          <w:numId w:val="3"/>
        </w:numPr>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 xml:space="preserve">Rize ili </w:t>
      </w:r>
      <w:r w:rsidR="0019446B" w:rsidRPr="002813F8">
        <w:rPr>
          <w:rFonts w:asciiTheme="majorHAnsi" w:eastAsia="Times New Roman" w:hAnsiTheme="majorHAnsi" w:cstheme="majorHAnsi"/>
          <w:lang w:val="tr-TR"/>
        </w:rPr>
        <w:t>Salarha Belediyesi</w:t>
      </w:r>
      <w:r w:rsidR="00F23426" w:rsidRPr="002813F8">
        <w:rPr>
          <w:rFonts w:asciiTheme="majorHAnsi" w:eastAsia="Times New Roman" w:hAnsiTheme="majorHAnsi" w:cstheme="majorHAnsi"/>
          <w:lang w:val="tr-TR"/>
        </w:rPr>
        <w:t>,</w:t>
      </w:r>
      <w:r w:rsidR="0019446B" w:rsidRPr="002813F8">
        <w:rPr>
          <w:rFonts w:asciiTheme="majorHAnsi" w:eastAsia="Times New Roman" w:hAnsiTheme="majorHAnsi" w:cstheme="majorHAnsi"/>
          <w:lang w:val="tr-TR"/>
        </w:rPr>
        <w:t xml:space="preserve"> </w:t>
      </w:r>
      <w:r w:rsidRPr="002813F8">
        <w:rPr>
          <w:rFonts w:asciiTheme="majorHAnsi" w:eastAsia="Times New Roman" w:hAnsiTheme="majorHAnsi" w:cstheme="majorHAnsi"/>
          <w:lang w:val="tr-TR"/>
        </w:rPr>
        <w:t>Kireçhane bölgesinde arazi bozulumunun derecesini belgelemek için haritalama ve görüntüleme metodolojisi ve prosedürlerinin ilgili kurumlarla iş</w:t>
      </w:r>
      <w:r w:rsidR="003A7342" w:rsidRPr="002813F8">
        <w:rPr>
          <w:rFonts w:asciiTheme="majorHAnsi" w:eastAsia="Times New Roman" w:hAnsiTheme="majorHAnsi" w:cstheme="majorHAnsi"/>
          <w:lang w:val="tr-TR"/>
        </w:rPr>
        <w:t xml:space="preserve"> </w:t>
      </w:r>
      <w:r w:rsidRPr="002813F8">
        <w:rPr>
          <w:rFonts w:asciiTheme="majorHAnsi" w:eastAsia="Times New Roman" w:hAnsiTheme="majorHAnsi" w:cstheme="majorHAnsi"/>
          <w:lang w:val="tr-TR"/>
        </w:rPr>
        <w:t xml:space="preserve">birliği içerisinde geliştirilmesi ve doğrulanması </w:t>
      </w:r>
    </w:p>
    <w:p w14:paraId="055BAC12" w14:textId="63087E4F" w:rsidR="00BE3C0A" w:rsidRPr="002813F8" w:rsidRDefault="00387836" w:rsidP="008A50C2">
      <w:pPr>
        <w:numPr>
          <w:ilvl w:val="0"/>
          <w:numId w:val="3"/>
        </w:numPr>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Salarha Belediyesi</w:t>
      </w:r>
      <w:r w:rsidR="00F23426" w:rsidRPr="002813F8">
        <w:rPr>
          <w:rFonts w:asciiTheme="majorHAnsi" w:eastAsia="Times New Roman" w:hAnsiTheme="majorHAnsi" w:cstheme="majorHAnsi"/>
          <w:lang w:val="tr-TR"/>
        </w:rPr>
        <w:t>,</w:t>
      </w:r>
      <w:r w:rsidRPr="002813F8">
        <w:rPr>
          <w:rFonts w:asciiTheme="majorHAnsi" w:eastAsia="Times New Roman" w:hAnsiTheme="majorHAnsi" w:cstheme="majorHAnsi"/>
          <w:lang w:val="tr-TR"/>
        </w:rPr>
        <w:t xml:space="preserve"> </w:t>
      </w:r>
      <w:r w:rsidR="00BE3C0A" w:rsidRPr="002813F8">
        <w:rPr>
          <w:rFonts w:asciiTheme="majorHAnsi" w:eastAsia="Times New Roman" w:hAnsiTheme="majorHAnsi" w:cstheme="majorHAnsi"/>
          <w:lang w:val="tr-TR"/>
        </w:rPr>
        <w:t xml:space="preserve">Kireçhane bölgesinde entegre doğal kaynak yönetim planlaması için ele alınması gereken mevzuat ve kurumsal analizlerin yapılması ve raporlanması  </w:t>
      </w:r>
    </w:p>
    <w:p w14:paraId="28E4EE74" w14:textId="77777777" w:rsidR="00BE3C0A" w:rsidRPr="002813F8" w:rsidRDefault="00BE3C0A" w:rsidP="008A50C2">
      <w:pPr>
        <w:numPr>
          <w:ilvl w:val="0"/>
          <w:numId w:val="3"/>
        </w:numPr>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 xml:space="preserve">Sürdürülebilir arazi yönetiminin yaygınlaştırılması için gereken kapasite artırım ve eğitim ihtiyaçlarının kilit kurumlarla birlikte belirlenmesi ve eğitim faaliyetlerinin koordinasyonu </w:t>
      </w:r>
    </w:p>
    <w:p w14:paraId="719CAFA7" w14:textId="77777777" w:rsidR="00BE3C0A" w:rsidRPr="002813F8" w:rsidRDefault="00BE3C0A" w:rsidP="008A50C2">
      <w:pPr>
        <w:numPr>
          <w:ilvl w:val="0"/>
          <w:numId w:val="3"/>
        </w:numPr>
        <w:tabs>
          <w:tab w:val="left" w:pos="284"/>
        </w:tabs>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 xml:space="preserve">Proje ve faaliyetleri hakkında nasıl bir iletişim yapılacağının planlanması ve uygulanması; proje kapsamındaki teknik bilgi ve genel iletişim materyallerinin ilgili hizmet alımları yoluyla tasarımı, üretilmesi ve dağıtımı. Bilgi paylaşım toplantılarının tasarımı ve organizasyonu. </w:t>
      </w:r>
    </w:p>
    <w:p w14:paraId="3FEC4B32" w14:textId="15E20064" w:rsidR="00F775BE" w:rsidRPr="002813F8" w:rsidRDefault="00BE3C0A" w:rsidP="008A50C2">
      <w:pPr>
        <w:numPr>
          <w:ilvl w:val="0"/>
          <w:numId w:val="3"/>
        </w:numPr>
        <w:spacing w:after="0" w:line="276" w:lineRule="auto"/>
        <w:jc w:val="both"/>
        <w:rPr>
          <w:rFonts w:asciiTheme="majorHAnsi" w:eastAsia="Times New Roman" w:hAnsiTheme="majorHAnsi" w:cstheme="majorHAnsi"/>
          <w:lang w:val="tr-TR"/>
        </w:rPr>
      </w:pPr>
      <w:r w:rsidRPr="002813F8">
        <w:rPr>
          <w:rFonts w:asciiTheme="majorHAnsi" w:eastAsia="Times New Roman" w:hAnsiTheme="majorHAnsi" w:cstheme="majorHAnsi"/>
          <w:lang w:val="tr-TR"/>
        </w:rPr>
        <w:t>Proje metninin ayrılmaz birer parçası olan sosyal ve çevresel prosedürleri, toplumsal cinsiyet eylem planı, paydaş katılım planı gibi her türlü çevresel ve sosyal planlarının uygulanmasının sağlanması ve raporlanması</w:t>
      </w:r>
    </w:p>
    <w:p w14:paraId="0BD9B7DB" w14:textId="77777777" w:rsidR="00EC092C" w:rsidRPr="002813F8" w:rsidRDefault="00EC092C" w:rsidP="008A50C2">
      <w:pPr>
        <w:spacing w:after="0" w:line="276" w:lineRule="auto"/>
        <w:rPr>
          <w:rFonts w:asciiTheme="majorHAnsi" w:eastAsia="Times New Roman" w:hAnsiTheme="majorHAnsi" w:cstheme="majorHAnsi"/>
          <w:b/>
          <w:shd w:val="clear" w:color="auto" w:fill="FFFFFF"/>
          <w:lang w:val="tr-TR"/>
        </w:rPr>
      </w:pPr>
    </w:p>
    <w:p w14:paraId="65164E4C" w14:textId="77777777" w:rsidR="008A50C2" w:rsidRPr="002813F8" w:rsidRDefault="008A50C2">
      <w:pPr>
        <w:spacing w:after="0" w:line="276" w:lineRule="auto"/>
        <w:rPr>
          <w:rFonts w:asciiTheme="majorHAnsi" w:eastAsia="Times New Roman" w:hAnsiTheme="majorHAnsi" w:cstheme="majorHAnsi"/>
          <w:b/>
          <w:shd w:val="clear" w:color="auto" w:fill="FFFFFF"/>
          <w:lang w:val="tr-TR"/>
        </w:rPr>
      </w:pPr>
    </w:p>
    <w:sectPr w:rsidR="008A50C2" w:rsidRPr="002813F8" w:rsidSect="008A50C2">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DA0"/>
    <w:multiLevelType w:val="multilevel"/>
    <w:tmpl w:val="B3D8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76E06"/>
    <w:multiLevelType w:val="multilevel"/>
    <w:tmpl w:val="749CF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81100C"/>
    <w:multiLevelType w:val="multilevel"/>
    <w:tmpl w:val="95D0E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0C3236"/>
    <w:multiLevelType w:val="hybridMultilevel"/>
    <w:tmpl w:val="77E282A6"/>
    <w:lvl w:ilvl="0" w:tplc="0096B42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D7239"/>
    <w:multiLevelType w:val="hybridMultilevel"/>
    <w:tmpl w:val="7492A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25231"/>
    <w:multiLevelType w:val="multilevel"/>
    <w:tmpl w:val="E1EC9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FC30A41"/>
    <w:multiLevelType w:val="hybridMultilevel"/>
    <w:tmpl w:val="FCB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CE1A05"/>
    <w:multiLevelType w:val="multilevel"/>
    <w:tmpl w:val="E0C2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606BD"/>
    <w:multiLevelType w:val="multilevel"/>
    <w:tmpl w:val="4154A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4547DE2"/>
    <w:multiLevelType w:val="multilevel"/>
    <w:tmpl w:val="3DFC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811681">
    <w:abstractNumId w:val="0"/>
  </w:num>
  <w:num w:numId="2" w16cid:durableId="245304390">
    <w:abstractNumId w:val="9"/>
  </w:num>
  <w:num w:numId="3" w16cid:durableId="704790435">
    <w:abstractNumId w:val="7"/>
  </w:num>
  <w:num w:numId="4" w16cid:durableId="523634158">
    <w:abstractNumId w:val="1"/>
  </w:num>
  <w:num w:numId="5" w16cid:durableId="120613566">
    <w:abstractNumId w:val="6"/>
  </w:num>
  <w:num w:numId="6" w16cid:durableId="362219127">
    <w:abstractNumId w:val="3"/>
  </w:num>
  <w:num w:numId="7" w16cid:durableId="452789478">
    <w:abstractNumId w:val="4"/>
  </w:num>
  <w:num w:numId="8" w16cid:durableId="1551727244">
    <w:abstractNumId w:val="2"/>
  </w:num>
  <w:num w:numId="9" w16cid:durableId="1162547667">
    <w:abstractNumId w:val="8"/>
  </w:num>
  <w:num w:numId="10" w16cid:durableId="1897817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CE"/>
    <w:rsid w:val="00066983"/>
    <w:rsid w:val="000F1954"/>
    <w:rsid w:val="00102B5E"/>
    <w:rsid w:val="0019446B"/>
    <w:rsid w:val="001B2999"/>
    <w:rsid w:val="001B2AA8"/>
    <w:rsid w:val="001B7C01"/>
    <w:rsid w:val="001C32CF"/>
    <w:rsid w:val="001F2EA8"/>
    <w:rsid w:val="001F36BA"/>
    <w:rsid w:val="002813F8"/>
    <w:rsid w:val="002F31FC"/>
    <w:rsid w:val="00387836"/>
    <w:rsid w:val="003A7342"/>
    <w:rsid w:val="003B7321"/>
    <w:rsid w:val="003E1DDB"/>
    <w:rsid w:val="004175E1"/>
    <w:rsid w:val="00477731"/>
    <w:rsid w:val="004955AF"/>
    <w:rsid w:val="00524ADB"/>
    <w:rsid w:val="005B5D52"/>
    <w:rsid w:val="00695839"/>
    <w:rsid w:val="006E32EE"/>
    <w:rsid w:val="00726D49"/>
    <w:rsid w:val="007676E5"/>
    <w:rsid w:val="00820D00"/>
    <w:rsid w:val="008774F4"/>
    <w:rsid w:val="008A4D52"/>
    <w:rsid w:val="008A50C2"/>
    <w:rsid w:val="008B39A7"/>
    <w:rsid w:val="008D3AD9"/>
    <w:rsid w:val="00925009"/>
    <w:rsid w:val="009572CE"/>
    <w:rsid w:val="009E3A24"/>
    <w:rsid w:val="00A00B45"/>
    <w:rsid w:val="00A010F6"/>
    <w:rsid w:val="00A24E1C"/>
    <w:rsid w:val="00A84DE6"/>
    <w:rsid w:val="00A96F9C"/>
    <w:rsid w:val="00AE1DF2"/>
    <w:rsid w:val="00B21FE7"/>
    <w:rsid w:val="00B63A03"/>
    <w:rsid w:val="00BE3C0A"/>
    <w:rsid w:val="00C27B35"/>
    <w:rsid w:val="00C74738"/>
    <w:rsid w:val="00CE7A2D"/>
    <w:rsid w:val="00D46100"/>
    <w:rsid w:val="00D66947"/>
    <w:rsid w:val="00D850F3"/>
    <w:rsid w:val="00E64B6F"/>
    <w:rsid w:val="00EB3697"/>
    <w:rsid w:val="00EC092C"/>
    <w:rsid w:val="00F23426"/>
    <w:rsid w:val="00F775BE"/>
    <w:rsid w:val="00FE058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2548"/>
  <w15:chartTrackingRefBased/>
  <w15:docId w15:val="{55F85C62-8E89-F749-94F3-3BD013E4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2CE"/>
    <w:pPr>
      <w:spacing w:after="160" w:line="259" w:lineRule="auto"/>
    </w:pPr>
    <w:rPr>
      <w:rFonts w:ascii="Calibri" w:eastAsia="Calibri" w:hAnsi="Calibri" w:cs="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6E32EE"/>
    <w:pPr>
      <w:spacing w:after="0" w:line="240" w:lineRule="auto"/>
      <w:ind w:left="720"/>
    </w:pPr>
    <w:rPr>
      <w:rFonts w:ascii="Times New Roman" w:eastAsia="SimSun" w:hAnsi="Times New Roman" w:cs="Times New Roman"/>
      <w:sz w:val="24"/>
      <w:szCs w:val="24"/>
      <w:lang w:val="tr"/>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6E32EE"/>
    <w:rPr>
      <w:rFonts w:ascii="Times New Roman" w:eastAsia="SimSun" w:hAnsi="Times New Roman" w:cs="Times New Roman"/>
      <w:lang w:val="tr"/>
    </w:rPr>
  </w:style>
  <w:style w:type="paragraph" w:styleId="Revision">
    <w:name w:val="Revision"/>
    <w:hidden/>
    <w:uiPriority w:val="99"/>
    <w:semiHidden/>
    <w:rsid w:val="00FE058D"/>
    <w:rPr>
      <w:rFonts w:ascii="Calibri" w:eastAsia="Calibri" w:hAnsi="Calibri" w:cs="Calibri"/>
      <w:sz w:val="22"/>
      <w:szCs w:val="22"/>
      <w:lang w:val="en-US"/>
    </w:rPr>
  </w:style>
  <w:style w:type="character" w:styleId="CommentReference">
    <w:name w:val="annotation reference"/>
    <w:basedOn w:val="DefaultParagraphFont"/>
    <w:uiPriority w:val="99"/>
    <w:semiHidden/>
    <w:unhideWhenUsed/>
    <w:rsid w:val="00FE058D"/>
    <w:rPr>
      <w:sz w:val="16"/>
      <w:szCs w:val="16"/>
    </w:rPr>
  </w:style>
  <w:style w:type="paragraph" w:styleId="CommentText">
    <w:name w:val="annotation text"/>
    <w:basedOn w:val="Normal"/>
    <w:link w:val="CommentTextChar"/>
    <w:uiPriority w:val="99"/>
    <w:unhideWhenUsed/>
    <w:rsid w:val="00FE058D"/>
    <w:pPr>
      <w:spacing w:line="240" w:lineRule="auto"/>
    </w:pPr>
    <w:rPr>
      <w:sz w:val="20"/>
      <w:szCs w:val="20"/>
    </w:rPr>
  </w:style>
  <w:style w:type="character" w:customStyle="1" w:styleId="CommentTextChar">
    <w:name w:val="Comment Text Char"/>
    <w:basedOn w:val="DefaultParagraphFont"/>
    <w:link w:val="CommentText"/>
    <w:uiPriority w:val="99"/>
    <w:rsid w:val="00FE058D"/>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FE058D"/>
    <w:rPr>
      <w:b/>
      <w:bCs/>
    </w:rPr>
  </w:style>
  <w:style w:type="character" w:customStyle="1" w:styleId="CommentSubjectChar">
    <w:name w:val="Comment Subject Char"/>
    <w:basedOn w:val="CommentTextChar"/>
    <w:link w:val="CommentSubject"/>
    <w:uiPriority w:val="99"/>
    <w:semiHidden/>
    <w:rsid w:val="00FE058D"/>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A24E1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4E1C"/>
    <w:rPr>
      <w:rFonts w:ascii="Times New Roman" w:eastAsia="Calibri"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37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6276</Characters>
  <Application>Microsoft Office Word</Application>
  <DocSecurity>0</DocSecurity>
  <Lines>112</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 Mungan Arda</dc:creator>
  <cp:keywords/>
  <dc:description/>
  <cp:lastModifiedBy>uur</cp:lastModifiedBy>
  <cp:revision>4</cp:revision>
  <dcterms:created xsi:type="dcterms:W3CDTF">2025-01-08T11:37:00Z</dcterms:created>
  <dcterms:modified xsi:type="dcterms:W3CDTF">2025-01-08T12:00:00Z</dcterms:modified>
  <cp:category/>
</cp:coreProperties>
</file>